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bookmarkStart w:id="0" w:name="_GoBack"/>
      <w:bookmarkEnd w:id="0"/>
    </w:p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54" w:rsidRDefault="00BB0754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B0754" w:rsidRDefault="00BB0754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40"/>
          <w:sz w:val="20"/>
          <w:szCs w:val="20"/>
        </w:rPr>
        <w:t>..................,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BB0754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 w Radziejowie</w:t>
      </w:r>
    </w:p>
    <w:p w:rsidR="00BB0754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426BD2">
        <w:rPr>
          <w:b/>
          <w:sz w:val="28"/>
          <w:szCs w:val="28"/>
        </w:rPr>
        <w:t>Wniosek</w:t>
      </w:r>
      <w:r w:rsidRPr="00426BD2">
        <w:rPr>
          <w:b/>
          <w:spacing w:val="40"/>
          <w:sz w:val="28"/>
          <w:szCs w:val="28"/>
        </w:rPr>
        <w:t xml:space="preserve"> </w:t>
      </w:r>
      <w:r w:rsidRPr="00426BD2">
        <w:rPr>
          <w:b/>
          <w:sz w:val="28"/>
          <w:szCs w:val="28"/>
        </w:rPr>
        <w:t xml:space="preserve">o przyznanie jednorazowych środków na podjęcie działalności gospodarczej ze środków </w:t>
      </w:r>
      <w:r>
        <w:rPr>
          <w:b/>
          <w:sz w:val="28"/>
          <w:szCs w:val="28"/>
        </w:rPr>
        <w:t>Funduszu Pracy</w:t>
      </w:r>
    </w:p>
    <w:p w:rsidR="00BB0754" w:rsidRDefault="00BB0754" w:rsidP="00BB07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C11A53">
        <w:rPr>
          <w:sz w:val="18"/>
          <w:szCs w:val="18"/>
        </w:rPr>
        <w:t>9</w:t>
      </w:r>
      <w:r>
        <w:rPr>
          <w:sz w:val="18"/>
          <w:szCs w:val="18"/>
        </w:rPr>
        <w:t xml:space="preserve"> r., poz. </w:t>
      </w:r>
      <w:r w:rsidR="00131407">
        <w:rPr>
          <w:sz w:val="18"/>
          <w:szCs w:val="18"/>
        </w:rPr>
        <w:t>1</w:t>
      </w:r>
      <w:r w:rsidR="00C11A53">
        <w:rPr>
          <w:sz w:val="18"/>
          <w:szCs w:val="18"/>
        </w:rPr>
        <w:t>482 z późn. zm</w:t>
      </w:r>
      <w:r w:rsidR="00F62691">
        <w:rPr>
          <w:sz w:val="18"/>
          <w:szCs w:val="18"/>
        </w:rPr>
        <w:t>).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</w:t>
      </w:r>
      <w:r w:rsidR="00C11A53">
        <w:rPr>
          <w:sz w:val="18"/>
          <w:szCs w:val="18"/>
        </w:rPr>
        <w:t xml:space="preserve"> z 2010 r</w:t>
      </w:r>
      <w:r w:rsidRPr="00A82AFE">
        <w:rPr>
          <w:sz w:val="18"/>
          <w:szCs w:val="18"/>
        </w:rPr>
        <w:t xml:space="preserve">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3. Rozporządzenia Ministra Pracy i Polityki Społecznej z dnia </w:t>
      </w:r>
      <w:r w:rsidR="005D6312">
        <w:rPr>
          <w:sz w:val="18"/>
          <w:szCs w:val="18"/>
        </w:rPr>
        <w:t>14</w:t>
      </w:r>
      <w:r w:rsidRPr="00A82AFE">
        <w:rPr>
          <w:sz w:val="18"/>
          <w:szCs w:val="18"/>
        </w:rPr>
        <w:t xml:space="preserve"> </w:t>
      </w:r>
      <w:r w:rsidR="005D6312">
        <w:rPr>
          <w:sz w:val="18"/>
          <w:szCs w:val="18"/>
        </w:rPr>
        <w:t>lipca</w:t>
      </w:r>
      <w:r w:rsidRPr="00A82AFE">
        <w:rPr>
          <w:sz w:val="18"/>
          <w:szCs w:val="18"/>
        </w:rPr>
        <w:t xml:space="preserve"> 201</w:t>
      </w:r>
      <w:r w:rsidR="005D6312">
        <w:rPr>
          <w:sz w:val="18"/>
          <w:szCs w:val="18"/>
        </w:rPr>
        <w:t>7</w:t>
      </w:r>
      <w:r w:rsidRPr="00A82AFE">
        <w:rPr>
          <w:sz w:val="18"/>
          <w:szCs w:val="18"/>
        </w:rPr>
        <w:t> r. w sprawie dokonywania z Funduszu Pracy refundacji kosztów wyposażenia lub doposażenia stanowiska pracy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201</w:t>
      </w:r>
      <w:r w:rsidR="005D6312">
        <w:rPr>
          <w:sz w:val="18"/>
          <w:szCs w:val="18"/>
        </w:rPr>
        <w:t>7 </w:t>
      </w:r>
      <w:r w:rsidRPr="00A82AFE">
        <w:rPr>
          <w:sz w:val="18"/>
          <w:szCs w:val="18"/>
        </w:rPr>
        <w:t xml:space="preserve">r., poz. </w:t>
      </w:r>
      <w:r>
        <w:rPr>
          <w:sz w:val="18"/>
          <w:szCs w:val="18"/>
        </w:rPr>
        <w:t>1</w:t>
      </w:r>
      <w:r w:rsidR="005D6312">
        <w:rPr>
          <w:sz w:val="18"/>
          <w:szCs w:val="18"/>
        </w:rPr>
        <w:t>380</w:t>
      </w:r>
      <w:r w:rsidRPr="00A82AFE">
        <w:rPr>
          <w:sz w:val="18"/>
          <w:szCs w:val="18"/>
        </w:rPr>
        <w:t>).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</w:t>
      </w:r>
      <w:r w:rsidR="00F62691">
        <w:rPr>
          <w:sz w:val="18"/>
          <w:szCs w:val="18"/>
        </w:rPr>
        <w:t>z. UE L 352 z 24.12.2013).</w:t>
      </w:r>
    </w:p>
    <w:p w:rsidR="00BB0754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</w:t>
      </w:r>
      <w:r w:rsidR="00FA31A3">
        <w:rPr>
          <w:sz w:val="18"/>
          <w:szCs w:val="18"/>
        </w:rPr>
        <w:t>8</w:t>
      </w:r>
      <w:r w:rsidRPr="00A82AFE">
        <w:rPr>
          <w:sz w:val="18"/>
          <w:szCs w:val="18"/>
        </w:rPr>
        <w:t xml:space="preserve"> r., poz. </w:t>
      </w:r>
      <w:r w:rsidR="00FA31A3">
        <w:rPr>
          <w:sz w:val="18"/>
          <w:szCs w:val="18"/>
        </w:rPr>
        <w:t>362</w:t>
      </w:r>
      <w:r w:rsidRPr="00A82AFE">
        <w:rPr>
          <w:sz w:val="18"/>
          <w:szCs w:val="18"/>
        </w:rPr>
        <w:t>).</w:t>
      </w:r>
    </w:p>
    <w:p w:rsidR="00F17BDE" w:rsidRDefault="00F17BDE" w:rsidP="00F17BDE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6. rozporządzenia Parlamentu Europejskiego i Rady ( UE) 2016/279  z 27 04.2016r. w sprawie ochr</w:t>
      </w:r>
      <w:r w:rsidR="006425AE">
        <w:rPr>
          <w:sz w:val="18"/>
          <w:szCs w:val="18"/>
        </w:rPr>
        <w:t>ony osób fizycznych w związku z </w:t>
      </w:r>
      <w:r>
        <w:rPr>
          <w:sz w:val="18"/>
          <w:szCs w:val="18"/>
        </w:rPr>
        <w:t>przetwarzaniem danych osobowych  i w sprawie przepływu takich danych oraz uchylenia dyrektyw</w:t>
      </w:r>
      <w:r w:rsidR="006425AE">
        <w:rPr>
          <w:sz w:val="18"/>
          <w:szCs w:val="18"/>
        </w:rPr>
        <w:t>y 95/46/WE (Dz.U. UE, L 119  z </w:t>
      </w:r>
      <w:r>
        <w:rPr>
          <w:sz w:val="18"/>
          <w:szCs w:val="18"/>
        </w:rPr>
        <w:t>dnia 04. Maja 2016r.) (ogólne rozporządzenie o ochronie danych);</w:t>
      </w:r>
    </w:p>
    <w:p w:rsidR="00F17BDE" w:rsidRPr="00A82AFE" w:rsidRDefault="00F17BDE" w:rsidP="00BB0754">
      <w:pPr>
        <w:jc w:val="both"/>
        <w:rPr>
          <w:b/>
          <w:bCs/>
          <w:sz w:val="18"/>
          <w:szCs w:val="18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Default="00BB0754" w:rsidP="00BB0754">
      <w:pPr>
        <w:jc w:val="center"/>
      </w:pP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BB0754" w:rsidRDefault="00BB0754" w:rsidP="00BB0754">
      <w:pPr>
        <w:jc w:val="center"/>
      </w:pPr>
    </w:p>
    <w:p w:rsidR="00BB0754" w:rsidRDefault="00BB0754" w:rsidP="00BB0754">
      <w:pPr>
        <w:jc w:val="center"/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BB0754" w:rsidRDefault="00BB0754" w:rsidP="00BB0754">
      <w:pPr>
        <w:jc w:val="center"/>
        <w:rPr>
          <w:u w:val="single"/>
        </w:rPr>
      </w:pP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terminach.</w:t>
      </w: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</w:p>
    <w:p w:rsidR="00BB0754" w:rsidRPr="00873425" w:rsidRDefault="00BB0754" w:rsidP="00BB0754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  <w:szCs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Default="00BB0754" w:rsidP="00BB0754">
      <w:pPr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..........................................................................................................,</w:t>
      </w:r>
      <w:r>
        <w:t xml:space="preserve"> </w:t>
      </w:r>
    </w:p>
    <w:p w:rsidR="00BB0754" w:rsidRDefault="00BB0754" w:rsidP="00BB0754">
      <w:pPr>
        <w:jc w:val="center"/>
        <w:rPr>
          <w:i/>
          <w:iCs/>
          <w:spacing w:val="20"/>
          <w:sz w:val="20"/>
          <w:szCs w:val="20"/>
        </w:rPr>
      </w:pPr>
      <w:r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BB0754" w:rsidRDefault="00BB0754" w:rsidP="00BB0754">
      <w:pPr>
        <w:jc w:val="both"/>
        <w:rPr>
          <w:b/>
          <w:bCs/>
        </w:rPr>
      </w:pPr>
      <w:r>
        <w:rPr>
          <w:sz w:val="18"/>
          <w:szCs w:val="18"/>
        </w:rPr>
        <w:br w:type="page"/>
      </w:r>
    </w:p>
    <w:p w:rsidR="00BB0754" w:rsidRPr="000155A8" w:rsidRDefault="00BB0754" w:rsidP="00BB0754">
      <w:pPr>
        <w:rPr>
          <w:b/>
          <w:bCs/>
        </w:rPr>
      </w:pPr>
      <w:r w:rsidRPr="000155A8">
        <w:rPr>
          <w:b/>
          <w:bCs/>
        </w:rPr>
        <w:lastRenderedPageBreak/>
        <w:t xml:space="preserve">I. DANE DOTYCZĄCE WNIOSKODAWCY </w:t>
      </w: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 xml:space="preserve">5. Nr telefonu: </w:t>
      </w:r>
      <w:r>
        <w:rPr>
          <w:spacing w:val="40"/>
          <w:sz w:val="20"/>
          <w:szCs w:val="20"/>
        </w:rPr>
        <w:t>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pacing w:val="40"/>
          <w:sz w:val="20"/>
          <w:szCs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Przebieg pracy zawodowej: ostatnie miejsca pracy, zajmowane stanowiska oraz formy rozwiązania umowy o pracę (w okresie ostatnich 6 miesięcy przed złożeniem wniosku). </w:t>
      </w:r>
      <w:r>
        <w:rPr>
          <w:i/>
          <w:iCs/>
        </w:rPr>
        <w:t>Dla potwierdzenia przedstawić kopię ostatniego świadectwa pracy (oryginał do wglądu)</w:t>
      </w:r>
      <w:r>
        <w:t> 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Pr="00481023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  <w:szCs w:val="20"/>
        </w:rPr>
        <w:t>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4B0348" w:rsidRDefault="00BB0754" w:rsidP="00BB0754">
      <w:pPr>
        <w:pStyle w:val="Tekstpodstawowywcity"/>
        <w:spacing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  <w:szCs w:val="20"/>
        </w:rPr>
        <w:t>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W banku </w:t>
      </w:r>
      <w:r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Numer konta: </w:t>
      </w:r>
      <w:r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 w:val="24"/>
          <w:szCs w:val="24"/>
        </w:rPr>
        <w:t>OPIS PLANOWANEJ DZIAŁALNOŚCI GOSPODARCZEJ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1D54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>
        <w:rPr>
          <w:spacing w:val="40"/>
          <w:sz w:val="20"/>
          <w:szCs w:val="20"/>
        </w:rPr>
        <w:t>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Cs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nazwy wykonywanych działalności (należy wpisać numery PKD wraz z ich nazwą, które będą występowały jako dodatkowe w CEIDG): </w:t>
      </w:r>
      <w:r>
        <w:rPr>
          <w:spacing w:val="40"/>
          <w:sz w:val="20"/>
          <w:szCs w:val="20"/>
        </w:rPr>
        <w:t>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FB041B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>4. Adres głównego miejsca wykonywania działalności: …………………….…………………………………….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3D5BBD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6. Adresy dodatkowych miejsc wykonywania działalności:</w:t>
      </w:r>
      <w:r>
        <w:rPr>
          <w:spacing w:val="40"/>
          <w:sz w:val="20"/>
          <w:szCs w:val="20"/>
        </w:rPr>
        <w:t>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t>7. Przewidywany termin rozpoczęcia działalności 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  <w:szCs w:val="20"/>
        </w:rPr>
        <w:t>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BB0754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6F7495" w:rsidTr="008943C2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6F7495" w:rsidTr="008943C2">
        <w:trPr>
          <w:cantSplit/>
          <w:trHeight w:val="390"/>
        </w:trPr>
        <w:tc>
          <w:tcPr>
            <w:tcW w:w="78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własne w zł</w:t>
            </w: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6F7495" w:rsidTr="008943C2">
        <w:trPr>
          <w:trHeight w:val="339"/>
        </w:trPr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7495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>
        <w:rPr>
          <w:spacing w:val="40"/>
          <w:sz w:val="20"/>
          <w:szCs w:val="20"/>
        </w:rPr>
        <w:br w:type="page"/>
      </w:r>
      <w:r>
        <w:rPr>
          <w:b/>
          <w:bCs/>
        </w:rPr>
        <w:lastRenderedPageBreak/>
        <w:t>IV.  SZCZEGÓŁÓWA SPECYFIKACJA WYDATKÓW WNIOSKOWANYCH ŚRODKÓW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Kwota w zł</w:t>
            </w:r>
          </w:p>
        </w:tc>
      </w:tr>
      <w:tr w:rsidR="00BB0754" w:rsidRPr="006F7495" w:rsidTr="008943C2">
        <w:trPr>
          <w:trHeight w:val="421"/>
        </w:trPr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B0754" w:rsidRPr="005B41A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B41A5">
        <w:rPr>
          <w:i/>
          <w:iCs/>
          <w:sz w:val="20"/>
          <w:szCs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BB0754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D31897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sz w:val="20"/>
          <w:szCs w:val="20"/>
        </w:rPr>
        <w:lastRenderedPageBreak/>
        <w:t>Uzasadnienie zakupów: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>
        <w:rPr>
          <w:sz w:val="20"/>
          <w:szCs w:val="20"/>
        </w:rPr>
        <w:t>Ad. 1</w:t>
      </w:r>
      <w:r w:rsidRPr="008E5122">
        <w:rPr>
          <w:sz w:val="20"/>
          <w:szCs w:val="20"/>
        </w:rPr>
        <w:t>…</w:t>
      </w:r>
      <w:r w:rsidRPr="008E5122">
        <w:rPr>
          <w:spacing w:val="40"/>
          <w:sz w:val="20"/>
          <w:szCs w:val="20"/>
        </w:rPr>
        <w:t>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E5122">
        <w:rPr>
          <w:spacing w:val="40"/>
          <w:sz w:val="20"/>
          <w:szCs w:val="20"/>
        </w:rPr>
        <w:t>..........................................................................................................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3D5BBD">
        <w:rPr>
          <w:sz w:val="20"/>
          <w:szCs w:val="20"/>
          <w:lang w:val="en-US"/>
        </w:rPr>
        <w:t xml:space="preserve"> Ad. 3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  <w:r w:rsidRPr="003D5BBD">
        <w:rPr>
          <w:spacing w:val="40"/>
          <w:sz w:val="20"/>
          <w:szCs w:val="20"/>
          <w:lang w:val="en-US"/>
        </w:rPr>
        <w:t>.. ..............................................................................................................</w:t>
      </w:r>
    </w:p>
    <w:p w:rsidR="00BB0754" w:rsidRPr="00381E7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81E7A">
        <w:rPr>
          <w:sz w:val="20"/>
          <w:szCs w:val="20"/>
          <w:lang w:val="en-US"/>
        </w:rPr>
        <w:t>Ad. 4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  <w:r w:rsidRPr="00381E7A">
        <w:rPr>
          <w:sz w:val="20"/>
          <w:szCs w:val="20"/>
          <w:lang w:val="en-US"/>
        </w:rPr>
        <w:t xml:space="preserve"> Ad. </w:t>
      </w:r>
      <w:r>
        <w:rPr>
          <w:sz w:val="20"/>
          <w:szCs w:val="20"/>
          <w:lang w:val="en-US"/>
        </w:rPr>
        <w:t>5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6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</w:p>
    <w:p w:rsidR="00BB0754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7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z w:val="20"/>
          <w:szCs w:val="20"/>
          <w:lang w:val="en-US"/>
        </w:rPr>
        <w:t xml:space="preserve"> Ad. 8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9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10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11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  <w:r w:rsidRPr="00DD3D2A">
        <w:rPr>
          <w:sz w:val="20"/>
          <w:szCs w:val="20"/>
          <w:lang w:val="en-US"/>
        </w:rPr>
        <w:t xml:space="preserve"> Ad. 12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13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14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15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16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17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18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19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20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3D5BBD">
        <w:rPr>
          <w:spacing w:val="40"/>
          <w:sz w:val="20"/>
          <w:szCs w:val="20"/>
          <w:lang w:val="en-US"/>
        </w:rPr>
        <w:br w:type="page"/>
      </w:r>
      <w:r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Default="00BB0754" w:rsidP="00BB0754">
      <w:pPr>
        <w:pStyle w:val="Tekstpodstawowywcity"/>
        <w:ind w:left="0"/>
        <w:rPr>
          <w:b/>
          <w:bCs/>
        </w:rPr>
      </w:pPr>
    </w:p>
    <w:p w:rsidR="00BB0754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BB0754" w:rsidRDefault="00BB0754" w:rsidP="00BB0754">
      <w:pPr>
        <w:pStyle w:val="Tekstpodstawowywcity"/>
        <w:spacing w:line="360" w:lineRule="auto"/>
      </w:pPr>
      <w:r>
        <w:t>a)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b)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c)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tabs>
          <w:tab w:val="num" w:pos="360"/>
        </w:tabs>
        <w:spacing w:line="360" w:lineRule="auto"/>
        <w:ind w:hanging="360"/>
      </w:pPr>
      <w:r>
        <w:rPr>
          <w:b/>
          <w:bCs/>
        </w:rPr>
        <w:t xml:space="preserve">Inna forma: </w:t>
      </w:r>
      <w:r>
        <w:t xml:space="preserve">poręczenie wekslowe (awal), gwarancja bankowa, zastaw na prawach lub rzeczach, blokada rachunku bankowego albo akt notarialny o poddaniu się egzekucji przez dłużnika </w:t>
      </w:r>
      <w:r>
        <w:rPr>
          <w:i/>
          <w:iCs/>
        </w:rPr>
        <w:t>(zakreślić właściwe)</w:t>
      </w:r>
      <w:r>
        <w:t>.</w:t>
      </w:r>
    </w:p>
    <w:p w:rsidR="00BB0754" w:rsidRDefault="00BB0754" w:rsidP="00BB0754">
      <w:pPr>
        <w:pStyle w:val="Tekstpodstawowywcity"/>
        <w:ind w:left="0"/>
      </w:pPr>
      <w:r>
        <w:t>Oświadczam, że:</w:t>
      </w:r>
      <w:r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w przypadku wprowadzenia Urzędu w błąd, nastąpi natychmiastowa odmowa ich przyznania;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zostałem pouczony o zasadach i kryteriach przyznawania środków określonych w Regulaminie Powiatowego Urzędu Pracy w Radziejowie oraz o sposobie wypełniania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spełniam wszystkie wymogi prawne, aby prowadzić przedmiotową działalność w miejscu wskazanym we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nie byłem karany sądownie ani administracyjnie za przestępstwo lub wykroczenie uniemożliwiające mi podjęcie działalności gospodarczej, na którą składam wniosek.</w:t>
      </w:r>
    </w:p>
    <w:p w:rsidR="00BB0754" w:rsidRDefault="00BB0754" w:rsidP="00BB0754">
      <w:pPr>
        <w:pStyle w:val="Tekstpodstawowywcity"/>
        <w:rPr>
          <w:b/>
          <w:bCs/>
          <w:i/>
          <w:iCs/>
        </w:rPr>
      </w:pP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Default="00BB0754" w:rsidP="00BB0754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(podpis wnioskodawcy)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  <w:r>
        <w:br w:type="page"/>
      </w:r>
    </w:p>
    <w:p w:rsidR="00BB0754" w:rsidRPr="00FE3749" w:rsidRDefault="00BB0754" w:rsidP="00BB0754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BB0754" w:rsidRPr="00DE039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DE039C">
        <w:t>Wzór formularza informacji przedstawianych przy ubieganiu się o pomoc de minimis – załącznik do rozporządzenia Rady Ministrów  z dnia 24 października 2014 r. (poz. 1543). (załącznik nr 3).</w:t>
      </w:r>
    </w:p>
    <w:p w:rsidR="00BB0754" w:rsidRPr="00460A4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C87483">
        <w:t>Dokument potwierdzający miejsce prowadzenia działalności:</w:t>
      </w:r>
    </w:p>
    <w:p w:rsidR="00BB0754" w:rsidRPr="00C87483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BB0754" w:rsidRPr="00C87483" w:rsidRDefault="00BB0754" w:rsidP="00BB0754">
      <w:pPr>
        <w:pStyle w:val="Tekstpodstawowywcity"/>
        <w:spacing w:line="360" w:lineRule="auto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BB0754" w:rsidRPr="00C87483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>Przyrzeczenie koncesji (dot. działalności gospodarczej wymagającej uzyskania koncesji).</w:t>
      </w:r>
    </w:p>
    <w:p w:rsidR="00BB0754" w:rsidRPr="00D5590B" w:rsidRDefault="00BB0754" w:rsidP="00BB0754">
      <w:pPr>
        <w:pStyle w:val="Tekstpodstawowywcity"/>
        <w:spacing w:line="360" w:lineRule="auto"/>
        <w:ind w:left="0"/>
        <w:rPr>
          <w:i/>
          <w:iCs/>
          <w:u w:val="single"/>
        </w:rPr>
      </w:pPr>
    </w:p>
    <w:p w:rsidR="00BB0754" w:rsidRDefault="00BB0754" w:rsidP="009309B7">
      <w:pPr>
        <w:pStyle w:val="Tekstpodstawowywcity"/>
        <w:spacing w:line="360" w:lineRule="auto"/>
        <w:ind w:left="0" w:firstLine="708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9309B7" w:rsidRDefault="009309B7" w:rsidP="009309B7">
      <w:pPr>
        <w:pStyle w:val="Tekstpodstawowywcity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>W przypadku nie uzupełnienia dokumentów umowa nie zostanie zawarta.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BB0754" w:rsidRDefault="00BB0754" w:rsidP="00BB0754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BB0754" w:rsidRPr="004E7746" w:rsidRDefault="00BB0754" w:rsidP="00BB0754">
      <w:pPr>
        <w:pStyle w:val="Nagwek1"/>
        <w:spacing w:before="0" w:after="0"/>
        <w:jc w:val="center"/>
      </w:pPr>
      <w:r w:rsidRPr="004E7746">
        <w:rPr>
          <w:rFonts w:ascii="Times New Roman" w:hAnsi="Times New Roman" w:cs="Times New Roman"/>
        </w:rPr>
        <w:t>BIZNES PLAN</w:t>
      </w:r>
      <w:r>
        <w:t xml:space="preserve"> 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bCs/>
        </w:rPr>
        <w:t xml:space="preserve">1. </w:t>
      </w:r>
      <w:r w:rsidRPr="00991969">
        <w:rPr>
          <w:bCs/>
          <w:i/>
        </w:rPr>
        <w:t>Opis projektowanego przedsięwzięcia</w:t>
      </w:r>
      <w:r w:rsidRPr="00DF2DAA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Co skłoniło wnioskodawcę do podjęcia przedsięwzięcia?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</w:t>
      </w:r>
      <w:r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>
        <w:rPr>
          <w:spacing w:val="40"/>
          <w:sz w:val="20"/>
          <w:szCs w:val="20"/>
        </w:rPr>
        <w:t>……...................................................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3. Dlaczego biznes ma szansę na osiągnięcie sukcesu?  </w:t>
      </w:r>
      <w:r>
        <w:rPr>
          <w:spacing w:val="40"/>
          <w:sz w:val="20"/>
          <w:szCs w:val="20"/>
        </w:rPr>
        <w:t>..................................................</w:t>
      </w:r>
    </w:p>
    <w:p w:rsidR="00BB0754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>
        <w:rPr>
          <w:spacing w:val="40"/>
          <w:sz w:val="20"/>
          <w:szCs w:val="20"/>
        </w:rPr>
        <w:t>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6. Stosowane maszyny i urządzenia:  </w:t>
      </w:r>
      <w:r>
        <w:rPr>
          <w:spacing w:val="40"/>
          <w:sz w:val="20"/>
          <w:szCs w:val="20"/>
        </w:rPr>
        <w:t>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>
        <w:rPr>
          <w:i/>
          <w:iCs/>
        </w:rPr>
        <w:t>7. Opis lokalu, miejsca, w którym będzie prowadzona działalność gospodarcza (adres, powierzchnia, stan techniczny, tytuł  prawny do lokalu):</w:t>
      </w:r>
      <w:r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9. Charakterystyka konkurencji (liczba, forma, rozmiar działania, usytuowanie, oferowane ceny). Opis rynku towarów i usług w miejscu prowadzenia działalności: </w:t>
      </w:r>
      <w:r>
        <w:rPr>
          <w:spacing w:val="40"/>
          <w:sz w:val="20"/>
          <w:szCs w:val="20"/>
        </w:rPr>
        <w:t>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>10. Ocena ryzyka i zagrożeń dla nowozakładanej działalności (słabe strony, trudne do pokonania zagrożenia)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>Pkt.</w:t>
      </w:r>
      <w:r w:rsidRPr="001404AB">
        <w:rPr>
          <w:b/>
          <w:i/>
          <w:spacing w:val="40"/>
          <w:sz w:val="22"/>
          <w:szCs w:val="22"/>
        </w:rPr>
        <w:t>1</w:t>
      </w:r>
      <w:r>
        <w:rPr>
          <w:b/>
          <w:i/>
          <w:spacing w:val="40"/>
          <w:sz w:val="22"/>
          <w:szCs w:val="22"/>
        </w:rPr>
        <w:t>2</w:t>
      </w:r>
      <w:r w:rsidRPr="001404AB">
        <w:rPr>
          <w:b/>
          <w:i/>
          <w:spacing w:val="40"/>
          <w:sz w:val="22"/>
          <w:szCs w:val="22"/>
        </w:rPr>
        <w:t>.Ekonomiczne efekty działalności gospodarczej. w dokumencie</w:t>
      </w:r>
      <w:r w:rsidRPr="004F2FFC">
        <w:rPr>
          <w:b/>
          <w:i/>
          <w:spacing w:val="40"/>
          <w:sz w:val="22"/>
          <w:szCs w:val="22"/>
        </w:rPr>
        <w:t xml:space="preserve"> </w:t>
      </w:r>
      <w:r>
        <w:rPr>
          <w:b/>
          <w:i/>
          <w:spacing w:val="40"/>
          <w:sz w:val="22"/>
          <w:szCs w:val="22"/>
        </w:rPr>
        <w:t>oraz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 w:rsidRPr="001404AB">
        <w:rPr>
          <w:b/>
          <w:i/>
          <w:spacing w:val="40"/>
          <w:sz w:val="22"/>
          <w:szCs w:val="22"/>
        </w:rPr>
        <w:t>Pkt.1</w:t>
      </w:r>
      <w:r>
        <w:rPr>
          <w:b/>
          <w:i/>
          <w:spacing w:val="40"/>
          <w:sz w:val="22"/>
          <w:szCs w:val="22"/>
        </w:rPr>
        <w:t>1</w:t>
      </w:r>
      <w:r w:rsidRPr="001404AB">
        <w:rPr>
          <w:b/>
          <w:i/>
          <w:spacing w:val="40"/>
          <w:sz w:val="22"/>
          <w:szCs w:val="22"/>
        </w:rPr>
        <w:t>.</w:t>
      </w:r>
      <w:r w:rsidRPr="00CE3639"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 xml:space="preserve">Przewidywany przychód z działalności gospodarczej. </w:t>
      </w:r>
    </w:p>
    <w:p w:rsidR="00BB0754" w:rsidRDefault="00BB0754" w:rsidP="00BB0754">
      <w:pPr>
        <w:pStyle w:val="Tekstpodstawowy"/>
        <w:jc w:val="left"/>
        <w:rPr>
          <w:i/>
          <w:iCs/>
        </w:rPr>
      </w:pPr>
      <w:r w:rsidRPr="001404AB">
        <w:rPr>
          <w:b/>
          <w:i/>
          <w:spacing w:val="40"/>
          <w:sz w:val="22"/>
          <w:szCs w:val="22"/>
        </w:rPr>
        <w:t xml:space="preserve">w dokumencie </w:t>
      </w:r>
      <w:r>
        <w:rPr>
          <w:b/>
          <w:i/>
          <w:spacing w:val="40"/>
          <w:sz w:val="22"/>
          <w:szCs w:val="22"/>
        </w:rPr>
        <w:t>Cena w </w:t>
      </w:r>
      <w:r w:rsidRPr="001404AB">
        <w:rPr>
          <w:b/>
          <w:i/>
          <w:spacing w:val="40"/>
          <w:sz w:val="22"/>
          <w:szCs w:val="22"/>
        </w:rPr>
        <w:t>biznes planie</w:t>
      </w:r>
      <w:r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>– w formacie dokumentu MS EXEL</w:t>
      </w:r>
      <w:r>
        <w:rPr>
          <w:b/>
          <w:i/>
          <w:spacing w:val="40"/>
          <w:sz w:val="22"/>
          <w:szCs w:val="22"/>
        </w:rPr>
        <w:t>.</w:t>
      </w:r>
      <w:r>
        <w:t xml:space="preserve"> </w:t>
      </w:r>
    </w:p>
    <w:p w:rsidR="00BB0754" w:rsidRDefault="00BB0754" w:rsidP="00BB0754">
      <w:pPr>
        <w:pStyle w:val="Tekstpodstawowy"/>
        <w:jc w:val="both"/>
      </w:pPr>
      <w:r>
        <w:rPr>
          <w:i/>
          <w:iCs/>
        </w:rPr>
        <w:br w:type="page"/>
      </w:r>
    </w:p>
    <w:p w:rsidR="00BB0754" w:rsidRDefault="00BB0754" w:rsidP="00BB0754">
      <w:pPr>
        <w:pStyle w:val="Tekstpodstawowywcity"/>
        <w:ind w:left="0"/>
        <w:jc w:val="right"/>
      </w:pPr>
      <w:r>
        <w:lastRenderedPageBreak/>
        <w:t>Załącznik nr 2 do Wniosku</w:t>
      </w: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BB0754" w:rsidRDefault="00BB0754" w:rsidP="00BB0754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>
        <w:rPr>
          <w:b w:val="0"/>
          <w:bCs w:val="0"/>
        </w:rPr>
        <w:t xml:space="preserve">Ja, niżej podpisany, </w:t>
      </w:r>
      <w:r>
        <w:rPr>
          <w:b w:val="0"/>
          <w:bCs w:val="0"/>
          <w:spacing w:val="40"/>
        </w:rPr>
        <w:t xml:space="preserve">............................................................., </w:t>
      </w:r>
      <w:r>
        <w:rPr>
          <w:b w:val="0"/>
          <w:bCs w:val="0"/>
        </w:rPr>
        <w:t xml:space="preserve">oświadczam, że: </w:t>
      </w:r>
      <w:r>
        <w:rPr>
          <w:b w:val="0"/>
          <w:bCs w:val="0"/>
          <w:i/>
          <w:iCs/>
          <w:vertAlign w:val="superscript"/>
        </w:rPr>
        <w:t>(wpisać imię i nazwisko i numer PESEL)</w:t>
      </w:r>
    </w:p>
    <w:p w:rsidR="00BB0754" w:rsidRPr="009339E2" w:rsidRDefault="00BB0754" w:rsidP="00BB0754"/>
    <w:p w:rsidR="00BB0754" w:rsidRPr="00380B0C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wykorzystam przyznane środki zgodnie z wnioskiem;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 xml:space="preserve">nieposiadałem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podejmę zatrudnienia w okresie 12 miesięcy od dnia rozpoczęcia prowadzenia działalności gospodarczej;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BB0754" w:rsidRPr="00976E9D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BB0754" w:rsidRPr="00E56D06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BB0754" w:rsidRDefault="00BB0754" w:rsidP="00BB0754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 xml:space="preserve">...............................................,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BB0754" w:rsidRDefault="00BB0754" w:rsidP="00BB075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5"/>
        <w:rPr>
          <w:sz w:val="22"/>
          <w:szCs w:val="22"/>
        </w:rPr>
      </w:pPr>
    </w:p>
    <w:p w:rsidR="00BB0754" w:rsidRDefault="00BB0754" w:rsidP="00BB0754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i w:val="0"/>
          <w:sz w:val="22"/>
          <w:szCs w:val="22"/>
        </w:rPr>
        <w:t>.</w:t>
      </w:r>
      <w:r w:rsidRPr="001059AC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BB0754" w:rsidRDefault="00BB0754" w:rsidP="00BB0754">
      <w:pPr>
        <w:pStyle w:val="Nagwek7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center"/>
        <w:rPr>
          <w:b/>
          <w:bCs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BB0754" w:rsidRDefault="00BB0754" w:rsidP="00BB0754">
      <w:pPr>
        <w:jc w:val="center"/>
      </w:pP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BB0754" w:rsidRDefault="00BB0754" w:rsidP="00BB0754">
      <w:pPr>
        <w:rPr>
          <w:sz w:val="22"/>
          <w:szCs w:val="22"/>
        </w:rPr>
      </w:pPr>
    </w:p>
    <w:p w:rsidR="00BB0754" w:rsidRPr="001D7F3F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BB0754" w:rsidRDefault="00BB0754" w:rsidP="00BB0754">
      <w:pPr>
        <w:pStyle w:val="Tekstpodstawowywcity"/>
      </w:pP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BB0754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BB0754" w:rsidRDefault="00BB0754" w:rsidP="00BB0754">
      <w:r>
        <w:rPr>
          <w:i/>
          <w:iCs/>
          <w:sz w:val="22"/>
          <w:szCs w:val="22"/>
        </w:rPr>
        <w:br w:type="page"/>
      </w:r>
    </w:p>
    <w:p w:rsidR="00BB0754" w:rsidRPr="007E36E0" w:rsidRDefault="00BB0754" w:rsidP="00BB0754">
      <w:pPr>
        <w:jc w:val="right"/>
      </w:pPr>
      <w:r w:rsidRPr="007E36E0">
        <w:lastRenderedPageBreak/>
        <w:t>Załącznik nr 7 do wniosku</w:t>
      </w:r>
    </w:p>
    <w:p w:rsidR="00BB0754" w:rsidRPr="007E36E0" w:rsidRDefault="00BB0754" w:rsidP="00BB0754">
      <w:pPr>
        <w:jc w:val="right"/>
      </w:pPr>
    </w:p>
    <w:p w:rsidR="00BB0754" w:rsidRPr="007E36E0" w:rsidRDefault="00BB0754" w:rsidP="00BB0754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BB0754" w:rsidRPr="007E36E0" w:rsidRDefault="00BB0754" w:rsidP="00BB0754">
      <w:pPr>
        <w:rPr>
          <w:b/>
          <w:bCs/>
        </w:rPr>
      </w:pP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………………………………………przez………………………………………………………………………...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BB0754" w:rsidRPr="007E36E0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 *) …………………………………………………………….……….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miesięcy wynosi ……………………………………… i jest/nie jest*) obciążone z tytułu </w:t>
      </w:r>
      <w:r>
        <w:rPr>
          <w:sz w:val="22"/>
          <w:szCs w:val="22"/>
        </w:rPr>
        <w:t xml:space="preserve">orzeczeń </w:t>
      </w:r>
      <w:r w:rsidRPr="007E36E0">
        <w:rPr>
          <w:sz w:val="22"/>
          <w:szCs w:val="22"/>
        </w:rPr>
        <w:t>sądowych lub innych tytułów kwotą…………………………...……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BB0754" w:rsidRPr="007E36E0" w:rsidRDefault="00BB0754" w:rsidP="00BB0754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3562FD" w:rsidRDefault="003562FD" w:rsidP="00BB0754">
      <w:pPr>
        <w:rPr>
          <w:b/>
          <w:bCs/>
          <w:sz w:val="22"/>
          <w:szCs w:val="22"/>
        </w:rPr>
      </w:pPr>
    </w:p>
    <w:p w:rsidR="00BB0754" w:rsidRPr="007E36E0" w:rsidRDefault="00BB0754" w:rsidP="00BB0754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BB0754" w:rsidRPr="007E36E0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BB0754" w:rsidRDefault="00BB0754" w:rsidP="00BB0754">
      <w:pPr>
        <w:rPr>
          <w:sz w:val="22"/>
          <w:szCs w:val="22"/>
        </w:rPr>
      </w:pPr>
    </w:p>
    <w:p w:rsidR="00844F44" w:rsidRDefault="00844F44"/>
    <w:sectPr w:rsidR="00844F44" w:rsidSect="005E5006">
      <w:footerReference w:type="even" r:id="rId7"/>
      <w:footerReference w:type="default" r:id="rId8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05" w:rsidRDefault="00397D05" w:rsidP="00BB0754">
      <w:r>
        <w:separator/>
      </w:r>
    </w:p>
  </w:endnote>
  <w:endnote w:type="continuationSeparator" w:id="0">
    <w:p w:rsidR="00397D05" w:rsidRDefault="00397D05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D" w:rsidRDefault="005F1B98" w:rsidP="00463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ED" w:rsidRDefault="00397D05" w:rsidP="00333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5F1B98" w:rsidP="003D3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F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37ED" w:rsidRDefault="00397D05" w:rsidP="00333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05" w:rsidRDefault="00397D05" w:rsidP="00BB0754">
      <w:r>
        <w:separator/>
      </w:r>
    </w:p>
  </w:footnote>
  <w:footnote w:type="continuationSeparator" w:id="0">
    <w:p w:rsidR="00397D05" w:rsidRDefault="00397D05" w:rsidP="00BB0754">
      <w:r>
        <w:continuationSeparator/>
      </w:r>
    </w:p>
  </w:footnote>
  <w:footnote w:id="1">
    <w:p w:rsidR="00BB0754" w:rsidRPr="00736213" w:rsidRDefault="00BB0754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0155C5"/>
    <w:rsid w:val="00131407"/>
    <w:rsid w:val="001A2245"/>
    <w:rsid w:val="001C1528"/>
    <w:rsid w:val="002430AA"/>
    <w:rsid w:val="003562FD"/>
    <w:rsid w:val="00397D05"/>
    <w:rsid w:val="003B480D"/>
    <w:rsid w:val="003C0A9E"/>
    <w:rsid w:val="003F7EEB"/>
    <w:rsid w:val="004C08DC"/>
    <w:rsid w:val="00505021"/>
    <w:rsid w:val="005D6312"/>
    <w:rsid w:val="005F1B98"/>
    <w:rsid w:val="006425AE"/>
    <w:rsid w:val="006C076A"/>
    <w:rsid w:val="006F0932"/>
    <w:rsid w:val="006F19B9"/>
    <w:rsid w:val="00844F44"/>
    <w:rsid w:val="009015DD"/>
    <w:rsid w:val="009309B7"/>
    <w:rsid w:val="00937480"/>
    <w:rsid w:val="00975F4D"/>
    <w:rsid w:val="009851A9"/>
    <w:rsid w:val="009B5C05"/>
    <w:rsid w:val="009C57DE"/>
    <w:rsid w:val="00A57FA5"/>
    <w:rsid w:val="00B40662"/>
    <w:rsid w:val="00BB0754"/>
    <w:rsid w:val="00C11A53"/>
    <w:rsid w:val="00D16F85"/>
    <w:rsid w:val="00DE039C"/>
    <w:rsid w:val="00DE3176"/>
    <w:rsid w:val="00EC73CB"/>
    <w:rsid w:val="00F17BDE"/>
    <w:rsid w:val="00F62691"/>
    <w:rsid w:val="00F81BA2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9A33-8164-478F-A6C0-A490515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5825</Words>
  <Characters>34952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Paweł Dąbrowski</cp:lastModifiedBy>
  <cp:revision>2</cp:revision>
  <dcterms:created xsi:type="dcterms:W3CDTF">2020-07-23T12:00:00Z</dcterms:created>
  <dcterms:modified xsi:type="dcterms:W3CDTF">2020-07-23T12:00:00Z</dcterms:modified>
</cp:coreProperties>
</file>