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25" w:rsidRDefault="00601B25" w:rsidP="000A0F5D">
      <w:pPr>
        <w:jc w:val="right"/>
        <w:rPr>
          <w:sz w:val="22"/>
          <w:szCs w:val="22"/>
        </w:rPr>
      </w:pPr>
      <w:r>
        <w:t xml:space="preserve">                                                   </w:t>
      </w:r>
      <w:r>
        <w:rPr>
          <w:sz w:val="22"/>
          <w:szCs w:val="22"/>
        </w:rPr>
        <w:t>……………….…………………….</w:t>
      </w:r>
    </w:p>
    <w:p w:rsidR="00601B25" w:rsidRDefault="00601B25" w:rsidP="00ED3D07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 miejscowość, data  </w:t>
      </w:r>
    </w:p>
    <w:p w:rsidR="00601B25" w:rsidRDefault="00601B25">
      <w:pPr>
        <w:rPr>
          <w:sz w:val="22"/>
          <w:szCs w:val="22"/>
        </w:rPr>
      </w:pPr>
    </w:p>
    <w:p w:rsidR="00601B25" w:rsidRDefault="00601B25">
      <w:r>
        <w:rPr>
          <w:sz w:val="22"/>
          <w:szCs w:val="22"/>
        </w:rPr>
        <w:t xml:space="preserve">   </w:t>
      </w:r>
      <w:r>
        <w:t>...........................................................</w:t>
      </w:r>
    </w:p>
    <w:p w:rsidR="00601B25" w:rsidRPr="006E00E5" w:rsidRDefault="00601B25">
      <w:pPr>
        <w:rPr>
          <w:sz w:val="22"/>
          <w:szCs w:val="22"/>
        </w:rPr>
      </w:pPr>
      <w:r w:rsidRPr="006E00E5">
        <w:rPr>
          <w:sz w:val="22"/>
          <w:szCs w:val="22"/>
        </w:rPr>
        <w:t xml:space="preserve">      (pieczęć firmowa Wnioskodawcy) </w:t>
      </w:r>
    </w:p>
    <w:p w:rsidR="00601B25" w:rsidRDefault="00601B2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:rsidR="00601B25" w:rsidRDefault="00601B25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601B25" w:rsidRDefault="00601B25">
      <w:pPr>
        <w:spacing w:line="360" w:lineRule="auto"/>
        <w:rPr>
          <w:b/>
          <w:sz w:val="26"/>
          <w:szCs w:val="26"/>
        </w:rPr>
      </w:pPr>
    </w:p>
    <w:p w:rsidR="00601B25" w:rsidRPr="00B71C12" w:rsidRDefault="00601B25">
      <w:pPr>
        <w:ind w:left="4956"/>
        <w:rPr>
          <w:b/>
          <w:bCs/>
          <w:i/>
          <w:iCs/>
          <w:sz w:val="28"/>
          <w:szCs w:val="28"/>
        </w:rPr>
      </w:pPr>
      <w:r w:rsidRPr="00B71C12">
        <w:rPr>
          <w:b/>
          <w:bCs/>
          <w:i/>
          <w:iCs/>
          <w:sz w:val="28"/>
          <w:szCs w:val="28"/>
        </w:rPr>
        <w:t>Starosta Radziejowski</w:t>
      </w:r>
    </w:p>
    <w:p w:rsidR="00601B25" w:rsidRPr="00B71C12" w:rsidRDefault="00601B25">
      <w:pPr>
        <w:ind w:left="4248" w:firstLine="708"/>
        <w:rPr>
          <w:b/>
          <w:bCs/>
          <w:i/>
          <w:iCs/>
          <w:sz w:val="28"/>
          <w:szCs w:val="28"/>
        </w:rPr>
      </w:pPr>
      <w:r w:rsidRPr="00B71C12">
        <w:rPr>
          <w:b/>
          <w:bCs/>
          <w:i/>
          <w:iCs/>
          <w:sz w:val="28"/>
          <w:szCs w:val="28"/>
        </w:rPr>
        <w:t>za pośrednictwem</w:t>
      </w:r>
    </w:p>
    <w:p w:rsidR="00601B25" w:rsidRPr="00B71C12" w:rsidRDefault="00601B25">
      <w:pPr>
        <w:ind w:left="4248" w:firstLine="708"/>
        <w:rPr>
          <w:b/>
          <w:bCs/>
          <w:i/>
          <w:iCs/>
          <w:sz w:val="28"/>
          <w:szCs w:val="28"/>
        </w:rPr>
      </w:pPr>
      <w:r w:rsidRPr="00B71C12">
        <w:rPr>
          <w:b/>
          <w:bCs/>
          <w:i/>
          <w:iCs/>
          <w:sz w:val="28"/>
          <w:szCs w:val="28"/>
        </w:rPr>
        <w:t xml:space="preserve">Dyrektora Powiatowego Urzędu Pracy  </w:t>
      </w:r>
    </w:p>
    <w:p w:rsidR="00601B25" w:rsidRPr="00B71C12" w:rsidRDefault="00601B25">
      <w:pPr>
        <w:spacing w:line="360" w:lineRule="auto"/>
        <w:ind w:left="4248" w:firstLine="708"/>
        <w:rPr>
          <w:b/>
          <w:sz w:val="28"/>
          <w:szCs w:val="28"/>
        </w:rPr>
      </w:pPr>
      <w:r w:rsidRPr="00B71C12">
        <w:rPr>
          <w:b/>
          <w:bCs/>
          <w:i/>
          <w:iCs/>
          <w:sz w:val="28"/>
          <w:szCs w:val="28"/>
        </w:rPr>
        <w:t>w Radziejowie</w:t>
      </w:r>
    </w:p>
    <w:p w:rsidR="00601B25" w:rsidRDefault="00601B25">
      <w:pPr>
        <w:spacing w:line="360" w:lineRule="auto"/>
        <w:rPr>
          <w:b/>
          <w:sz w:val="26"/>
          <w:szCs w:val="26"/>
        </w:rPr>
      </w:pPr>
    </w:p>
    <w:p w:rsidR="00601B25" w:rsidRDefault="00601B25">
      <w:pPr>
        <w:spacing w:line="360" w:lineRule="auto"/>
        <w:rPr>
          <w:b/>
          <w:sz w:val="26"/>
          <w:szCs w:val="26"/>
        </w:rPr>
      </w:pPr>
    </w:p>
    <w:p w:rsidR="00601B25" w:rsidRPr="003E5352" w:rsidRDefault="00601B25">
      <w:pPr>
        <w:spacing w:line="360" w:lineRule="auto"/>
        <w:jc w:val="center"/>
        <w:rPr>
          <w:b/>
          <w:sz w:val="28"/>
          <w:szCs w:val="28"/>
        </w:rPr>
      </w:pPr>
      <w:r w:rsidRPr="003E5352">
        <w:rPr>
          <w:b/>
          <w:sz w:val="28"/>
          <w:szCs w:val="28"/>
        </w:rPr>
        <w:t>WNIOSEK</w:t>
      </w:r>
    </w:p>
    <w:p w:rsidR="00601B25" w:rsidRPr="003E5352" w:rsidRDefault="00530612">
      <w:pPr>
        <w:spacing w:line="360" w:lineRule="auto"/>
        <w:jc w:val="center"/>
        <w:rPr>
          <w:b/>
          <w:sz w:val="28"/>
          <w:szCs w:val="28"/>
        </w:rPr>
      </w:pPr>
      <w:r w:rsidRPr="003E5352">
        <w:rPr>
          <w:b/>
          <w:sz w:val="28"/>
          <w:szCs w:val="28"/>
        </w:rPr>
        <w:t>W SPRAWIE ZORGA</w:t>
      </w:r>
      <w:r w:rsidR="00601B25" w:rsidRPr="003E5352">
        <w:rPr>
          <w:b/>
          <w:sz w:val="28"/>
          <w:szCs w:val="28"/>
        </w:rPr>
        <w:t xml:space="preserve">NIZOWANIA PRAC SPOŁECZNIE UŻYTECZNYCH </w:t>
      </w:r>
    </w:p>
    <w:p w:rsidR="00601B25" w:rsidRPr="0053727C" w:rsidRDefault="00601B25">
      <w:pPr>
        <w:ind w:left="5664" w:firstLine="708"/>
        <w:jc w:val="both"/>
        <w:rPr>
          <w:b/>
          <w:sz w:val="26"/>
          <w:szCs w:val="26"/>
        </w:rPr>
      </w:pPr>
    </w:p>
    <w:p w:rsidR="00601B25" w:rsidRDefault="00601B25">
      <w:pPr>
        <w:jc w:val="both"/>
        <w:rPr>
          <w:sz w:val="26"/>
          <w:szCs w:val="26"/>
        </w:rPr>
      </w:pPr>
    </w:p>
    <w:p w:rsidR="00601B25" w:rsidRDefault="00601B25">
      <w:pPr>
        <w:spacing w:line="360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§1</w:t>
      </w:r>
    </w:p>
    <w:p w:rsidR="00601B25" w:rsidRDefault="00601B25">
      <w:pPr>
        <w:spacing w:line="360" w:lineRule="auto"/>
        <w:jc w:val="center"/>
        <w:rPr>
          <w:b/>
          <w:bCs/>
          <w:szCs w:val="26"/>
        </w:rPr>
      </w:pPr>
    </w:p>
    <w:p w:rsidR="00601B25" w:rsidRDefault="00601B25">
      <w:pPr>
        <w:spacing w:line="360" w:lineRule="auto"/>
        <w:jc w:val="both"/>
        <w:rPr>
          <w:szCs w:val="22"/>
        </w:rPr>
      </w:pPr>
      <w:r>
        <w:rPr>
          <w:szCs w:val="22"/>
        </w:rPr>
        <w:t>Działając na podstawie przepisów:</w:t>
      </w:r>
    </w:p>
    <w:p w:rsidR="00601B25" w:rsidRDefault="00601B25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>
        <w:rPr>
          <w:szCs w:val="22"/>
        </w:rPr>
        <w:t>art. 73a ustawy z dnia 20 kwietnia 2004 r. o promocji zatrudnienia i instytu</w:t>
      </w:r>
      <w:r w:rsidR="00154546">
        <w:rPr>
          <w:szCs w:val="22"/>
        </w:rPr>
        <w:t>cjach rynku pracy</w:t>
      </w:r>
      <w:r w:rsidR="008561AB" w:rsidRPr="008561AB">
        <w:rPr>
          <w:szCs w:val="22"/>
        </w:rPr>
        <w:t xml:space="preserve"> (tekst i publikator ustawy www.radziejow.praca.gov.pl)</w:t>
      </w:r>
      <w:r>
        <w:rPr>
          <w:szCs w:val="22"/>
        </w:rPr>
        <w:t>,</w:t>
      </w:r>
    </w:p>
    <w:p w:rsidR="00D93456" w:rsidRPr="00D93456" w:rsidRDefault="000247D1" w:rsidP="00D93456">
      <w:pPr>
        <w:numPr>
          <w:ilvl w:val="0"/>
          <w:numId w:val="1"/>
        </w:numPr>
        <w:spacing w:line="360" w:lineRule="auto"/>
        <w:jc w:val="both"/>
      </w:pPr>
      <w:r>
        <w:rPr>
          <w:color w:val="000000"/>
        </w:rPr>
        <w:t>rozporządzenia</w:t>
      </w:r>
      <w:r w:rsidR="00D93456" w:rsidRPr="00D93456">
        <w:rPr>
          <w:color w:val="000000"/>
        </w:rPr>
        <w:t xml:space="preserve"> Ministra </w:t>
      </w:r>
      <w:r w:rsidR="00AA4543">
        <w:rPr>
          <w:color w:val="000000"/>
        </w:rPr>
        <w:t xml:space="preserve">Rodziny, </w:t>
      </w:r>
      <w:r w:rsidR="00D93456" w:rsidRPr="00D93456">
        <w:rPr>
          <w:color w:val="000000"/>
        </w:rPr>
        <w:t>Pracy</w:t>
      </w:r>
      <w:r w:rsidR="00AA4543">
        <w:rPr>
          <w:color w:val="000000"/>
        </w:rPr>
        <w:t xml:space="preserve"> i Polityki Społecznej z dnia 21 grudnia 2017 </w:t>
      </w:r>
      <w:r w:rsidR="00D93456" w:rsidRPr="00D93456">
        <w:rPr>
          <w:color w:val="000000"/>
        </w:rPr>
        <w:t xml:space="preserve">r. </w:t>
      </w:r>
      <w:r w:rsidR="00AA4543">
        <w:rPr>
          <w:color w:val="000000"/>
        </w:rPr>
        <w:br/>
      </w:r>
      <w:r w:rsidR="00D93456" w:rsidRPr="00D93456">
        <w:rPr>
          <w:color w:val="000000"/>
        </w:rPr>
        <w:t xml:space="preserve">w sprawie organizowania prac społecznie użytecznych </w:t>
      </w:r>
      <w:r w:rsidR="00E44792">
        <w:t>(Dz. U.</w:t>
      </w:r>
      <w:r>
        <w:t xml:space="preserve"> z 2017 r.,</w:t>
      </w:r>
      <w:r w:rsidR="00AA4543">
        <w:t xml:space="preserve"> poz. 2447</w:t>
      </w:r>
      <w:r w:rsidR="00D93456" w:rsidRPr="00D93456">
        <w:t>).</w:t>
      </w:r>
    </w:p>
    <w:p w:rsidR="00601B25" w:rsidRDefault="00601B25" w:rsidP="00D93456">
      <w:pPr>
        <w:spacing w:line="360" w:lineRule="auto"/>
        <w:jc w:val="both"/>
        <w:rPr>
          <w:sz w:val="10"/>
          <w:szCs w:val="22"/>
        </w:rPr>
      </w:pPr>
    </w:p>
    <w:p w:rsidR="00601B25" w:rsidRDefault="00BB03AD">
      <w:pPr>
        <w:spacing w:line="360" w:lineRule="auto"/>
        <w:jc w:val="both"/>
        <w:rPr>
          <w:sz w:val="22"/>
          <w:szCs w:val="22"/>
        </w:rPr>
      </w:pPr>
      <w:r>
        <w:rPr>
          <w:szCs w:val="22"/>
        </w:rPr>
        <w:t>o</w:t>
      </w:r>
      <w:r w:rsidR="00601B25">
        <w:rPr>
          <w:szCs w:val="22"/>
        </w:rPr>
        <w:t>raz uwzględniając gminny plan potrzeb w zakresie wykonywania prac społecznie użytecznych na okres ………………………</w:t>
      </w:r>
      <w:r w:rsidR="003B7BCD">
        <w:rPr>
          <w:szCs w:val="22"/>
        </w:rPr>
        <w:t>………...</w:t>
      </w:r>
      <w:r w:rsidR="00601B25">
        <w:rPr>
          <w:szCs w:val="22"/>
        </w:rPr>
        <w:t>……</w:t>
      </w:r>
      <w:r w:rsidR="003B7BCD">
        <w:rPr>
          <w:szCs w:val="22"/>
        </w:rPr>
        <w:t>……...</w:t>
      </w:r>
      <w:r w:rsidR="00601B25">
        <w:rPr>
          <w:szCs w:val="22"/>
        </w:rPr>
        <w:t>.</w:t>
      </w:r>
      <w:r w:rsidR="003B7BCD">
        <w:rPr>
          <w:szCs w:val="22"/>
        </w:rPr>
        <w:t xml:space="preserve"> </w:t>
      </w:r>
      <w:r w:rsidR="000247D1">
        <w:rPr>
          <w:szCs w:val="22"/>
        </w:rPr>
        <w:t>(proszę podać liczbę miesięcy)</w:t>
      </w:r>
      <w:r w:rsidR="00601B25">
        <w:rPr>
          <w:rStyle w:val="Odwoanieprzypisudolnego"/>
          <w:szCs w:val="22"/>
        </w:rPr>
        <w:footnoteReference w:id="1"/>
      </w:r>
      <w:r w:rsidR="00601B25">
        <w:rPr>
          <w:szCs w:val="22"/>
        </w:rPr>
        <w:t xml:space="preserve">, wnoszę </w:t>
      </w:r>
      <w:r w:rsidR="003B7BCD">
        <w:rPr>
          <w:szCs w:val="22"/>
        </w:rPr>
        <w:br/>
      </w:r>
      <w:r w:rsidR="00601B25">
        <w:rPr>
          <w:szCs w:val="22"/>
        </w:rPr>
        <w:t>o refundowanie świadczeń pieniężnych ze środków Funduszu Pracy, wypłaconych dla osób bezrobotnych bez prawa do zasiłku, korzystających ze świadczeń z pomocy społecznej, wykonujących w okresie od ……</w:t>
      </w:r>
      <w:r w:rsidR="00843BEF">
        <w:rPr>
          <w:szCs w:val="22"/>
        </w:rPr>
        <w:t>…</w:t>
      </w:r>
      <w:r w:rsidR="00601B25">
        <w:rPr>
          <w:szCs w:val="22"/>
        </w:rPr>
        <w:t>..</w:t>
      </w:r>
      <w:r w:rsidR="000247D1">
        <w:rPr>
          <w:szCs w:val="22"/>
        </w:rPr>
        <w:t xml:space="preserve">.......................….…………. </w:t>
      </w:r>
      <w:r w:rsidR="00601B25">
        <w:rPr>
          <w:szCs w:val="22"/>
        </w:rPr>
        <w:t>do …………</w:t>
      </w:r>
      <w:r w:rsidR="00843BEF">
        <w:rPr>
          <w:szCs w:val="22"/>
        </w:rPr>
        <w:t>…</w:t>
      </w:r>
      <w:r w:rsidR="00601B25">
        <w:rPr>
          <w:szCs w:val="22"/>
        </w:rPr>
        <w:t xml:space="preserve">......................……… na </w:t>
      </w:r>
      <w:r w:rsidR="003B7BCD">
        <w:rPr>
          <w:szCs w:val="22"/>
        </w:rPr>
        <w:br/>
      </w:r>
      <w:r w:rsidR="00601B25">
        <w:rPr>
          <w:szCs w:val="22"/>
        </w:rPr>
        <w:t xml:space="preserve">terenie </w:t>
      </w:r>
      <w:r w:rsidR="00843BEF">
        <w:rPr>
          <w:szCs w:val="22"/>
        </w:rPr>
        <w:t>…</w:t>
      </w:r>
      <w:r w:rsidR="00601B25">
        <w:rPr>
          <w:szCs w:val="22"/>
        </w:rPr>
        <w:t>............…………</w:t>
      </w:r>
      <w:r w:rsidR="00843BEF">
        <w:rPr>
          <w:szCs w:val="22"/>
        </w:rPr>
        <w:t>…</w:t>
      </w:r>
      <w:r w:rsidR="00601B25">
        <w:rPr>
          <w:szCs w:val="22"/>
        </w:rPr>
        <w:t>...…</w:t>
      </w:r>
      <w:r w:rsidR="00843BEF">
        <w:rPr>
          <w:szCs w:val="22"/>
        </w:rPr>
        <w:t>…</w:t>
      </w:r>
      <w:r w:rsidR="00601B25">
        <w:rPr>
          <w:szCs w:val="22"/>
        </w:rPr>
        <w:t>…………</w:t>
      </w:r>
      <w:r w:rsidR="00843BEF">
        <w:rPr>
          <w:szCs w:val="22"/>
        </w:rPr>
        <w:t>…</w:t>
      </w:r>
      <w:r w:rsidR="00601B25">
        <w:rPr>
          <w:szCs w:val="22"/>
        </w:rPr>
        <w:t xml:space="preserve">......... prace społecznie użyteczne, zgodnie </w:t>
      </w:r>
      <w:r w:rsidR="003B7BCD">
        <w:rPr>
          <w:szCs w:val="22"/>
        </w:rPr>
        <w:br/>
      </w:r>
      <w:r w:rsidR="00601B25">
        <w:rPr>
          <w:szCs w:val="22"/>
        </w:rPr>
        <w:t>z poniższym zestawieniem:</w:t>
      </w:r>
      <w:r w:rsidR="00601B25">
        <w:rPr>
          <w:sz w:val="22"/>
          <w:szCs w:val="22"/>
        </w:rPr>
        <w:t xml:space="preserve"> </w:t>
      </w:r>
    </w:p>
    <w:p w:rsidR="00601B25" w:rsidRDefault="00601B25">
      <w:pPr>
        <w:spacing w:line="360" w:lineRule="auto"/>
        <w:jc w:val="both"/>
        <w:rPr>
          <w:sz w:val="22"/>
          <w:szCs w:val="22"/>
        </w:rPr>
      </w:pPr>
    </w:p>
    <w:p w:rsidR="00601B25" w:rsidRDefault="00601B25">
      <w:pPr>
        <w:spacing w:line="360" w:lineRule="auto"/>
        <w:jc w:val="both"/>
        <w:rPr>
          <w:sz w:val="22"/>
          <w:szCs w:val="22"/>
        </w:rPr>
      </w:pPr>
    </w:p>
    <w:p w:rsidR="006E00E5" w:rsidRDefault="006E00E5">
      <w:pPr>
        <w:spacing w:line="360" w:lineRule="auto"/>
        <w:jc w:val="both"/>
        <w:rPr>
          <w:sz w:val="22"/>
          <w:szCs w:val="22"/>
        </w:rPr>
      </w:pPr>
    </w:p>
    <w:p w:rsidR="00AA4ACC" w:rsidRDefault="00AA4ACC">
      <w:pPr>
        <w:spacing w:line="360" w:lineRule="auto"/>
        <w:jc w:val="both"/>
        <w:rPr>
          <w:sz w:val="22"/>
          <w:szCs w:val="22"/>
        </w:rPr>
      </w:pPr>
    </w:p>
    <w:p w:rsidR="006E00E5" w:rsidRDefault="006E00E5">
      <w:pPr>
        <w:spacing w:line="360" w:lineRule="auto"/>
        <w:jc w:val="both"/>
        <w:rPr>
          <w:sz w:val="22"/>
          <w:szCs w:val="22"/>
        </w:rPr>
      </w:pPr>
    </w:p>
    <w:p w:rsidR="006E00E5" w:rsidRDefault="006E00E5">
      <w:pPr>
        <w:spacing w:line="360" w:lineRule="auto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3"/>
        <w:gridCol w:w="4090"/>
        <w:gridCol w:w="1782"/>
      </w:tblGrid>
      <w:tr w:rsidR="00601B25" w:rsidTr="00ED3D07">
        <w:trPr>
          <w:trHeight w:val="603"/>
        </w:trPr>
        <w:tc>
          <w:tcPr>
            <w:tcW w:w="4113" w:type="pct"/>
            <w:gridSpan w:val="2"/>
          </w:tcPr>
          <w:p w:rsidR="00ED3D07" w:rsidRDefault="00ED3D07" w:rsidP="00B021F2">
            <w:pPr>
              <w:jc w:val="both"/>
              <w:rPr>
                <w:sz w:val="22"/>
                <w:szCs w:val="22"/>
              </w:rPr>
            </w:pPr>
          </w:p>
          <w:p w:rsidR="00601B25" w:rsidRDefault="00601B25" w:rsidP="00B021F2">
            <w:pPr>
              <w:jc w:val="both"/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 xml:space="preserve">Ogółem liczba </w:t>
            </w:r>
            <w:r w:rsidR="00B021F2" w:rsidRPr="00E3708C">
              <w:rPr>
                <w:sz w:val="22"/>
                <w:szCs w:val="22"/>
              </w:rPr>
              <w:t>uprawnionych</w:t>
            </w:r>
            <w:r w:rsidRPr="00E3708C">
              <w:rPr>
                <w:sz w:val="22"/>
                <w:szCs w:val="22"/>
              </w:rPr>
              <w:t xml:space="preserve"> osób bezrobotnych</w:t>
            </w:r>
            <w:r w:rsidR="00B021F2" w:rsidRPr="00E3708C">
              <w:rPr>
                <w:sz w:val="22"/>
                <w:szCs w:val="22"/>
              </w:rPr>
              <w:t>, które zostaną skierowane w okresie objętym porozumieniem do wykonywania prac społecznie użytecznych</w:t>
            </w:r>
            <w:r w:rsidRPr="00E3708C">
              <w:rPr>
                <w:sz w:val="22"/>
                <w:szCs w:val="22"/>
              </w:rPr>
              <w:t>:</w:t>
            </w:r>
          </w:p>
          <w:p w:rsidR="00ED3D07" w:rsidRPr="00E3708C" w:rsidRDefault="00ED3D07" w:rsidP="00B021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7" w:type="pct"/>
          </w:tcPr>
          <w:p w:rsidR="00601B25" w:rsidRPr="00E3708C" w:rsidRDefault="00601B2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D56B1" w:rsidTr="00ED3D07">
        <w:trPr>
          <w:trHeight w:val="295"/>
        </w:trPr>
        <w:tc>
          <w:tcPr>
            <w:tcW w:w="4113" w:type="pct"/>
            <w:gridSpan w:val="2"/>
            <w:vAlign w:val="center"/>
          </w:tcPr>
          <w:p w:rsidR="000D56B1" w:rsidRPr="00E3708C" w:rsidRDefault="000D56B1" w:rsidP="00ED3D07">
            <w:pPr>
              <w:jc w:val="center"/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>Liczba godzin wykonywania prac społecznie użytecznych do przepracowania przez 1 osobę bezrobotną w rozbiciu na miesiące</w:t>
            </w:r>
          </w:p>
        </w:tc>
        <w:tc>
          <w:tcPr>
            <w:tcW w:w="887" w:type="pct"/>
            <w:vAlign w:val="center"/>
          </w:tcPr>
          <w:p w:rsidR="000D56B1" w:rsidRPr="00E3708C" w:rsidRDefault="00BB03AD" w:rsidP="00E3708C">
            <w:pPr>
              <w:jc w:val="center"/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>Ogółem liczba godzin wykonywania PSU</w:t>
            </w:r>
          </w:p>
        </w:tc>
      </w:tr>
      <w:tr w:rsidR="000D56B1" w:rsidTr="00ED3D07">
        <w:trPr>
          <w:trHeight w:val="2505"/>
        </w:trPr>
        <w:tc>
          <w:tcPr>
            <w:tcW w:w="2077" w:type="pct"/>
          </w:tcPr>
          <w:p w:rsidR="000D56B1" w:rsidRPr="00E3708C" w:rsidRDefault="000D56B1" w:rsidP="00ED3D07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Times New Roman" w:hAnsi="Times New Roman"/>
              </w:rPr>
            </w:pPr>
            <w:r w:rsidRPr="00E3708C">
              <w:rPr>
                <w:rFonts w:ascii="Times New Roman" w:hAnsi="Times New Roman"/>
              </w:rPr>
              <w:t xml:space="preserve">styczeń –            </w:t>
            </w:r>
          </w:p>
          <w:p w:rsidR="000D56B1" w:rsidRPr="00E3708C" w:rsidRDefault="000D56B1" w:rsidP="00843BEF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3708C">
              <w:rPr>
                <w:rFonts w:ascii="Times New Roman" w:hAnsi="Times New Roman"/>
              </w:rPr>
              <w:t>luty –</w:t>
            </w:r>
          </w:p>
          <w:p w:rsidR="000D56B1" w:rsidRPr="00E3708C" w:rsidRDefault="000D56B1" w:rsidP="00843BEF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3708C">
              <w:rPr>
                <w:rFonts w:ascii="Times New Roman" w:hAnsi="Times New Roman"/>
              </w:rPr>
              <w:t xml:space="preserve">marzec – </w:t>
            </w:r>
          </w:p>
          <w:p w:rsidR="000D56B1" w:rsidRPr="00E3708C" w:rsidRDefault="000D56B1" w:rsidP="00843BEF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3708C">
              <w:rPr>
                <w:rFonts w:ascii="Times New Roman" w:hAnsi="Times New Roman"/>
              </w:rPr>
              <w:t>kwiecień –</w:t>
            </w:r>
          </w:p>
          <w:p w:rsidR="000D56B1" w:rsidRPr="00E3708C" w:rsidRDefault="000D56B1" w:rsidP="00843BEF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3708C">
              <w:rPr>
                <w:rFonts w:ascii="Times New Roman" w:hAnsi="Times New Roman"/>
              </w:rPr>
              <w:t>maj –</w:t>
            </w:r>
          </w:p>
          <w:p w:rsidR="000D56B1" w:rsidRPr="00E3708C" w:rsidRDefault="000D56B1" w:rsidP="000D56B1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3708C">
              <w:rPr>
                <w:rFonts w:ascii="Times New Roman" w:hAnsi="Times New Roman"/>
              </w:rPr>
              <w:t>czerwiec –</w:t>
            </w:r>
          </w:p>
        </w:tc>
        <w:tc>
          <w:tcPr>
            <w:tcW w:w="2036" w:type="pct"/>
          </w:tcPr>
          <w:p w:rsidR="00ED3D07" w:rsidRDefault="00ED3D07" w:rsidP="00ED3D07">
            <w:pPr>
              <w:pStyle w:val="Akapitzlist"/>
              <w:spacing w:before="240" w:line="360" w:lineRule="auto"/>
              <w:jc w:val="both"/>
              <w:rPr>
                <w:rFonts w:ascii="Times New Roman" w:hAnsi="Times New Roman"/>
              </w:rPr>
            </w:pPr>
          </w:p>
          <w:p w:rsidR="000D56B1" w:rsidRPr="00E3708C" w:rsidRDefault="000D56B1" w:rsidP="00ED3D07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Times New Roman" w:hAnsi="Times New Roman"/>
              </w:rPr>
            </w:pPr>
            <w:r w:rsidRPr="00E3708C">
              <w:rPr>
                <w:rFonts w:ascii="Times New Roman" w:hAnsi="Times New Roman"/>
              </w:rPr>
              <w:t>lipiec –</w:t>
            </w:r>
          </w:p>
          <w:p w:rsidR="000D56B1" w:rsidRPr="00E3708C" w:rsidRDefault="000D56B1" w:rsidP="000D56B1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3708C">
              <w:rPr>
                <w:rFonts w:ascii="Times New Roman" w:hAnsi="Times New Roman"/>
              </w:rPr>
              <w:t>sierpień –</w:t>
            </w:r>
          </w:p>
          <w:p w:rsidR="000D56B1" w:rsidRPr="00E3708C" w:rsidRDefault="000D56B1" w:rsidP="000D56B1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3708C">
              <w:rPr>
                <w:rFonts w:ascii="Times New Roman" w:hAnsi="Times New Roman"/>
              </w:rPr>
              <w:t>wrzesień –</w:t>
            </w:r>
          </w:p>
          <w:p w:rsidR="000D56B1" w:rsidRPr="00E3708C" w:rsidRDefault="000D56B1" w:rsidP="000D56B1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3708C">
              <w:rPr>
                <w:rFonts w:ascii="Times New Roman" w:hAnsi="Times New Roman"/>
              </w:rPr>
              <w:t>październik –</w:t>
            </w:r>
          </w:p>
          <w:p w:rsidR="000D56B1" w:rsidRPr="00E3708C" w:rsidRDefault="000D56B1" w:rsidP="000D56B1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3708C">
              <w:rPr>
                <w:rFonts w:ascii="Times New Roman" w:hAnsi="Times New Roman"/>
              </w:rPr>
              <w:t>listopad –</w:t>
            </w:r>
          </w:p>
          <w:p w:rsidR="000D56B1" w:rsidRDefault="000D56B1" w:rsidP="00B71C12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3708C">
              <w:rPr>
                <w:rFonts w:ascii="Times New Roman" w:hAnsi="Times New Roman"/>
              </w:rPr>
              <w:t>grudzień –</w:t>
            </w:r>
          </w:p>
          <w:p w:rsidR="00B71C12" w:rsidRPr="00E3708C" w:rsidRDefault="00B71C12" w:rsidP="00B71C12">
            <w:pPr>
              <w:pStyle w:val="Akapitzlis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7" w:type="pct"/>
          </w:tcPr>
          <w:p w:rsidR="000D56B1" w:rsidRPr="00E3708C" w:rsidRDefault="000D56B1" w:rsidP="004A2A1E">
            <w:pPr>
              <w:pStyle w:val="Akapitzlist"/>
              <w:rPr>
                <w:rFonts w:ascii="Times New Roman" w:hAnsi="Times New Roman"/>
              </w:rPr>
            </w:pPr>
          </w:p>
        </w:tc>
      </w:tr>
      <w:tr w:rsidR="00601B25" w:rsidTr="00ED3D07">
        <w:tc>
          <w:tcPr>
            <w:tcW w:w="5000" w:type="pct"/>
            <w:gridSpan w:val="3"/>
          </w:tcPr>
          <w:p w:rsidR="00601B25" w:rsidRDefault="00601B25" w:rsidP="00B71C12">
            <w:pPr>
              <w:jc w:val="both"/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>Rodzaj prac:</w:t>
            </w:r>
          </w:p>
          <w:p w:rsidR="00B71C12" w:rsidRPr="00E3708C" w:rsidRDefault="00B71C12" w:rsidP="00B71C12">
            <w:pPr>
              <w:jc w:val="both"/>
              <w:rPr>
                <w:sz w:val="22"/>
                <w:szCs w:val="22"/>
              </w:rPr>
            </w:pPr>
          </w:p>
          <w:p w:rsidR="00601B25" w:rsidRPr="00E3708C" w:rsidRDefault="00601B25" w:rsidP="00B71C12">
            <w:pPr>
              <w:jc w:val="both"/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>a) ……………………………………………………………………………………………………………</w:t>
            </w:r>
          </w:p>
          <w:p w:rsidR="00B71C12" w:rsidRDefault="00B71C12" w:rsidP="00B71C12">
            <w:pPr>
              <w:jc w:val="both"/>
              <w:rPr>
                <w:sz w:val="22"/>
                <w:szCs w:val="22"/>
              </w:rPr>
            </w:pPr>
          </w:p>
          <w:p w:rsidR="00601B25" w:rsidRPr="00E3708C" w:rsidRDefault="00601B25" w:rsidP="00B71C12">
            <w:pPr>
              <w:jc w:val="both"/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>b) ……………………………………………………………………………………………………………</w:t>
            </w:r>
          </w:p>
          <w:p w:rsidR="00B71C12" w:rsidRDefault="00B71C12" w:rsidP="00B71C12">
            <w:pPr>
              <w:jc w:val="both"/>
              <w:rPr>
                <w:sz w:val="22"/>
                <w:szCs w:val="22"/>
              </w:rPr>
            </w:pPr>
          </w:p>
          <w:p w:rsidR="00BB03AD" w:rsidRDefault="00601B25" w:rsidP="00B71C12">
            <w:pPr>
              <w:jc w:val="both"/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>c) ……………………………………………………………………………………………………………</w:t>
            </w:r>
          </w:p>
          <w:p w:rsidR="00B71C12" w:rsidRPr="00E3708C" w:rsidRDefault="00B71C1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01B25" w:rsidTr="00ED3D07">
        <w:tc>
          <w:tcPr>
            <w:tcW w:w="5000" w:type="pct"/>
            <w:gridSpan w:val="3"/>
          </w:tcPr>
          <w:p w:rsidR="00601B25" w:rsidRPr="00E3708C" w:rsidRDefault="00601B2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>Podmioty, w których organizowane są prace społecznie użyteczne:</w:t>
            </w:r>
          </w:p>
          <w:p w:rsidR="00601B25" w:rsidRPr="00E3708C" w:rsidRDefault="00601B25">
            <w:pPr>
              <w:jc w:val="center"/>
              <w:rPr>
                <w:sz w:val="22"/>
                <w:szCs w:val="22"/>
              </w:rPr>
            </w:pPr>
          </w:p>
          <w:p w:rsidR="00B71C12" w:rsidRDefault="00601B25" w:rsidP="00B71C12">
            <w:pPr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 xml:space="preserve">a) …………………………………………………………………………………………………………....... </w:t>
            </w:r>
            <w:r w:rsidR="00B71C12">
              <w:rPr>
                <w:sz w:val="22"/>
                <w:szCs w:val="22"/>
              </w:rPr>
              <w:t xml:space="preserve">    </w:t>
            </w:r>
          </w:p>
          <w:p w:rsidR="00601B25" w:rsidRPr="00E3708C" w:rsidRDefault="00B71C12" w:rsidP="00B71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601B25" w:rsidRPr="00E3708C">
              <w:rPr>
                <w:i/>
                <w:iCs/>
                <w:sz w:val="22"/>
                <w:szCs w:val="22"/>
              </w:rPr>
              <w:t>(nazwa podmiotu, siedziba i adres korespondencyjny, osoba odpowiedzialna, kontakt)</w:t>
            </w:r>
          </w:p>
          <w:p w:rsidR="00601B25" w:rsidRPr="00E3708C" w:rsidRDefault="00601B25">
            <w:pPr>
              <w:jc w:val="both"/>
              <w:rPr>
                <w:sz w:val="22"/>
                <w:szCs w:val="22"/>
              </w:rPr>
            </w:pPr>
          </w:p>
          <w:p w:rsidR="00601B25" w:rsidRPr="00E3708C" w:rsidRDefault="00601B25">
            <w:pPr>
              <w:jc w:val="both"/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>b) ……………………………………………………………………………………………………………</w:t>
            </w:r>
          </w:p>
          <w:p w:rsidR="00601B25" w:rsidRPr="00E3708C" w:rsidRDefault="00601B25">
            <w:pPr>
              <w:jc w:val="center"/>
              <w:rPr>
                <w:i/>
                <w:iCs/>
                <w:sz w:val="22"/>
                <w:szCs w:val="22"/>
              </w:rPr>
            </w:pPr>
            <w:r w:rsidRPr="00E3708C">
              <w:rPr>
                <w:i/>
                <w:iCs/>
                <w:sz w:val="22"/>
                <w:szCs w:val="22"/>
              </w:rPr>
              <w:t>(nazwa podmiotu, siedziba i adres korespondencyjny, osoba odpowiedzialna, kontakt)</w:t>
            </w:r>
          </w:p>
          <w:p w:rsidR="00601B25" w:rsidRPr="00E3708C" w:rsidRDefault="00601B25">
            <w:pPr>
              <w:jc w:val="both"/>
              <w:rPr>
                <w:sz w:val="22"/>
                <w:szCs w:val="22"/>
              </w:rPr>
            </w:pPr>
          </w:p>
          <w:p w:rsidR="00601B25" w:rsidRPr="00E3708C" w:rsidRDefault="00601B25">
            <w:pPr>
              <w:jc w:val="both"/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>c) ……………………………………………………………………………………………………………</w:t>
            </w:r>
          </w:p>
          <w:p w:rsidR="00601B25" w:rsidRPr="00E3708C" w:rsidRDefault="00601B25">
            <w:pPr>
              <w:jc w:val="center"/>
              <w:rPr>
                <w:i/>
                <w:iCs/>
                <w:sz w:val="22"/>
                <w:szCs w:val="22"/>
              </w:rPr>
            </w:pPr>
            <w:r w:rsidRPr="00E3708C">
              <w:rPr>
                <w:i/>
                <w:iCs/>
                <w:sz w:val="22"/>
                <w:szCs w:val="22"/>
              </w:rPr>
              <w:t>(nazwa podmiotu, siedziba i adres korespondencyjny, osoba odpowiedzialna, kontakt)</w:t>
            </w:r>
          </w:p>
          <w:p w:rsidR="00601B25" w:rsidRPr="00E3708C" w:rsidRDefault="00601B2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01B25" w:rsidTr="00ED3D07">
        <w:tc>
          <w:tcPr>
            <w:tcW w:w="5000" w:type="pct"/>
            <w:gridSpan w:val="3"/>
          </w:tcPr>
          <w:p w:rsidR="00601B25" w:rsidRPr="00E3708C" w:rsidRDefault="00601B2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 xml:space="preserve">Miejsce wykonywania prac społecznie użytecznych: </w:t>
            </w:r>
          </w:p>
          <w:p w:rsidR="00601B25" w:rsidRPr="00E3708C" w:rsidRDefault="00601B2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01B25" w:rsidTr="00ED3D07">
        <w:tc>
          <w:tcPr>
            <w:tcW w:w="5000" w:type="pct"/>
            <w:gridSpan w:val="3"/>
          </w:tcPr>
          <w:p w:rsidR="00601B25" w:rsidRPr="00E3708C" w:rsidRDefault="00601B25">
            <w:pPr>
              <w:jc w:val="both"/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>Wysokość świadczenia pieniężnego przysługującego z tytułu wykonywania prac społeczn</w:t>
            </w:r>
            <w:r w:rsidR="00534730" w:rsidRPr="00E3708C">
              <w:rPr>
                <w:sz w:val="22"/>
                <w:szCs w:val="22"/>
              </w:rPr>
              <w:t>ie</w:t>
            </w:r>
            <w:r w:rsidR="00611DBC" w:rsidRPr="00E3708C">
              <w:rPr>
                <w:sz w:val="22"/>
                <w:szCs w:val="22"/>
              </w:rPr>
              <w:t xml:space="preserve"> użytecznych (nie niższa niż </w:t>
            </w:r>
            <w:r w:rsidR="007932E5">
              <w:rPr>
                <w:sz w:val="22"/>
                <w:szCs w:val="22"/>
              </w:rPr>
              <w:t>9,</w:t>
            </w:r>
            <w:r w:rsidR="0093484D">
              <w:rPr>
                <w:sz w:val="22"/>
                <w:szCs w:val="22"/>
              </w:rPr>
              <w:t>50</w:t>
            </w:r>
            <w:r w:rsidRPr="00E3708C">
              <w:rPr>
                <w:sz w:val="22"/>
                <w:szCs w:val="22"/>
              </w:rPr>
              <w:t xml:space="preserve"> zł za każdą godzinę pracy wykonywania prac społecznie użytecznych. Świadczenie podlega waloryzacji na zasadach określonych w art. 72 ust. 6. ustawy o promocji z</w:t>
            </w:r>
            <w:bookmarkStart w:id="0" w:name="_GoBack"/>
            <w:bookmarkEnd w:id="0"/>
            <w:r w:rsidRPr="00E3708C">
              <w:rPr>
                <w:sz w:val="22"/>
                <w:szCs w:val="22"/>
              </w:rPr>
              <w:t>atrudnienia i instytucj</w:t>
            </w:r>
            <w:r w:rsidR="00E3708C">
              <w:rPr>
                <w:sz w:val="22"/>
                <w:szCs w:val="22"/>
              </w:rPr>
              <w:t>ach</w:t>
            </w:r>
            <w:r w:rsidRPr="00E3708C">
              <w:rPr>
                <w:sz w:val="22"/>
                <w:szCs w:val="22"/>
              </w:rPr>
              <w:t xml:space="preserve"> ry</w:t>
            </w:r>
            <w:r w:rsidR="00611DBC" w:rsidRPr="00E3708C">
              <w:rPr>
                <w:sz w:val="22"/>
                <w:szCs w:val="22"/>
              </w:rPr>
              <w:t xml:space="preserve">nku pracy z dnia 20.04.2004 r. </w:t>
            </w:r>
            <w:r w:rsidR="002E245F" w:rsidRPr="002E245F">
              <w:rPr>
                <w:sz w:val="22"/>
                <w:szCs w:val="22"/>
              </w:rPr>
              <w:t>(tekst i publikator ustawy www.radziejow.praca.gov.pl)</w:t>
            </w:r>
            <w:r w:rsidR="002E245F" w:rsidRPr="002E245F">
              <w:rPr>
                <w:sz w:val="22"/>
                <w:szCs w:val="22"/>
              </w:rPr>
              <w:t>.</w:t>
            </w:r>
          </w:p>
          <w:p w:rsidR="00601B25" w:rsidRPr="00E3708C" w:rsidRDefault="00601B25">
            <w:pPr>
              <w:jc w:val="both"/>
              <w:rPr>
                <w:sz w:val="22"/>
                <w:szCs w:val="22"/>
              </w:rPr>
            </w:pPr>
          </w:p>
          <w:p w:rsidR="00601B25" w:rsidRPr="00E3708C" w:rsidRDefault="00601B25">
            <w:pPr>
              <w:jc w:val="both"/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>a) rodzaj pracy: …………………………………………………………, wysokość: ………………………</w:t>
            </w:r>
          </w:p>
          <w:p w:rsidR="00601B25" w:rsidRPr="00E3708C" w:rsidRDefault="00601B25">
            <w:pPr>
              <w:jc w:val="both"/>
              <w:rPr>
                <w:sz w:val="22"/>
                <w:szCs w:val="22"/>
              </w:rPr>
            </w:pPr>
          </w:p>
          <w:p w:rsidR="00601B25" w:rsidRPr="00E3708C" w:rsidRDefault="00601B25">
            <w:pPr>
              <w:jc w:val="both"/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>b) rodzaj pracy: …………………………………………………………, wysokość: ………………………</w:t>
            </w:r>
          </w:p>
          <w:p w:rsidR="00601B25" w:rsidRPr="00E3708C" w:rsidRDefault="00601B25">
            <w:pPr>
              <w:jc w:val="both"/>
              <w:rPr>
                <w:sz w:val="22"/>
                <w:szCs w:val="22"/>
              </w:rPr>
            </w:pPr>
          </w:p>
          <w:p w:rsidR="00601B25" w:rsidRPr="00E3708C" w:rsidRDefault="00601B25">
            <w:pPr>
              <w:jc w:val="both"/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>c) rodzaj pracy: …………………………………………………………, wysokość: ………………………</w:t>
            </w:r>
          </w:p>
          <w:p w:rsidR="00601B25" w:rsidRPr="00E3708C" w:rsidRDefault="00601B25" w:rsidP="00B71C12">
            <w:pPr>
              <w:jc w:val="both"/>
              <w:rPr>
                <w:sz w:val="22"/>
                <w:szCs w:val="22"/>
              </w:rPr>
            </w:pPr>
          </w:p>
        </w:tc>
      </w:tr>
      <w:tr w:rsidR="00601B25" w:rsidTr="00ED3D07">
        <w:tc>
          <w:tcPr>
            <w:tcW w:w="5000" w:type="pct"/>
            <w:gridSpan w:val="3"/>
          </w:tcPr>
          <w:p w:rsidR="00601B25" w:rsidRPr="00E3708C" w:rsidRDefault="00601B25">
            <w:pPr>
              <w:jc w:val="both"/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>Łączna kwota świadczeń pieniężnych w okresie objętym wnioskiem przewidziana do wypłaty osobom bezrobotnym:</w:t>
            </w:r>
          </w:p>
          <w:p w:rsidR="00601B25" w:rsidRPr="00E3708C" w:rsidRDefault="00601B25">
            <w:pPr>
              <w:jc w:val="both"/>
              <w:rPr>
                <w:sz w:val="22"/>
                <w:szCs w:val="22"/>
              </w:rPr>
            </w:pPr>
          </w:p>
        </w:tc>
      </w:tr>
      <w:tr w:rsidR="00601B25" w:rsidTr="006E00E5">
        <w:trPr>
          <w:trHeight w:val="373"/>
        </w:trPr>
        <w:tc>
          <w:tcPr>
            <w:tcW w:w="5000" w:type="pct"/>
            <w:gridSpan w:val="3"/>
          </w:tcPr>
          <w:p w:rsidR="00601B25" w:rsidRPr="00E3708C" w:rsidRDefault="00601B2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3708C">
              <w:rPr>
                <w:sz w:val="22"/>
                <w:szCs w:val="22"/>
              </w:rPr>
              <w:t>Wysokość refundacji z Funduszu Pracy w okresie objętym wnioskiem:</w:t>
            </w:r>
          </w:p>
          <w:p w:rsidR="00601B25" w:rsidRPr="00E3708C" w:rsidRDefault="00601B2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601B25" w:rsidRDefault="00601B25">
      <w:pPr>
        <w:spacing w:line="36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lastRenderedPageBreak/>
        <w:t>§ 2</w:t>
      </w:r>
    </w:p>
    <w:p w:rsidR="00601B25" w:rsidRDefault="00601B25">
      <w:pPr>
        <w:spacing w:line="360" w:lineRule="auto"/>
        <w:jc w:val="center"/>
        <w:rPr>
          <w:sz w:val="8"/>
          <w:szCs w:val="22"/>
        </w:rPr>
      </w:pPr>
    </w:p>
    <w:p w:rsidR="00601B25" w:rsidRDefault="00601B25">
      <w:pPr>
        <w:spacing w:line="360" w:lineRule="auto"/>
        <w:jc w:val="both"/>
        <w:rPr>
          <w:szCs w:val="22"/>
        </w:rPr>
      </w:pPr>
      <w:r>
        <w:rPr>
          <w:szCs w:val="22"/>
        </w:rPr>
        <w:t>Gmina lub podmiot, w którym będą organizowane prace społecznie użyteczne zobowiązują się do:</w:t>
      </w:r>
    </w:p>
    <w:p w:rsidR="00601B25" w:rsidRDefault="00601B25">
      <w:pPr>
        <w:numPr>
          <w:ilvl w:val="0"/>
          <w:numId w:val="3"/>
        </w:numPr>
        <w:spacing w:line="360" w:lineRule="auto"/>
        <w:jc w:val="both"/>
        <w:rPr>
          <w:szCs w:val="22"/>
        </w:rPr>
      </w:pPr>
      <w:r>
        <w:rPr>
          <w:szCs w:val="22"/>
        </w:rPr>
        <w:t>przyjęcia oraz zaznajomienia skierowanych osób bezrobotnych z rodzajem przydzielonych prac, miejscem ich wykonywania oraz zaznajomienie z warunkami BHP;</w:t>
      </w:r>
    </w:p>
    <w:p w:rsidR="00601B25" w:rsidRDefault="00601B25">
      <w:pPr>
        <w:spacing w:line="360" w:lineRule="auto"/>
        <w:ind w:left="360"/>
        <w:jc w:val="both"/>
        <w:rPr>
          <w:sz w:val="4"/>
          <w:szCs w:val="22"/>
        </w:rPr>
      </w:pPr>
    </w:p>
    <w:p w:rsidR="00601B25" w:rsidRDefault="00601B25">
      <w:pPr>
        <w:numPr>
          <w:ilvl w:val="0"/>
          <w:numId w:val="3"/>
        </w:numPr>
        <w:spacing w:line="360" w:lineRule="auto"/>
        <w:jc w:val="both"/>
        <w:rPr>
          <w:szCs w:val="22"/>
        </w:rPr>
      </w:pPr>
      <w:r>
        <w:rPr>
          <w:szCs w:val="22"/>
        </w:rPr>
        <w:t xml:space="preserve">zagwarantowania bezpiecznych i higienicznych warunków pracy </w:t>
      </w:r>
      <w:r w:rsidR="00B021F2">
        <w:rPr>
          <w:szCs w:val="22"/>
        </w:rPr>
        <w:t xml:space="preserve">społecznie użytecznej </w:t>
      </w:r>
      <w:r>
        <w:rPr>
          <w:szCs w:val="22"/>
        </w:rPr>
        <w:t>oraz przestrzeganie przepisów prawa pracy dotyczących wykonywania przez kobiety prac szczególnie uciążliwych lub szkodliwych dla zdrowia, w tym: zapewnienia odzieży i obuwia roboczego, napojów i posiłków profilaktycznych w tych rodzajach prac, które są identyczne do wykonywanych przez pracowników gminy lub podmiotu, w których są organizowane prace społecznie użyteczne;</w:t>
      </w:r>
    </w:p>
    <w:p w:rsidR="00601B25" w:rsidRDefault="00601B25">
      <w:pPr>
        <w:spacing w:line="360" w:lineRule="auto"/>
        <w:jc w:val="both"/>
        <w:rPr>
          <w:sz w:val="4"/>
          <w:szCs w:val="22"/>
        </w:rPr>
      </w:pPr>
    </w:p>
    <w:p w:rsidR="00601B25" w:rsidRDefault="00601B25">
      <w:pPr>
        <w:numPr>
          <w:ilvl w:val="0"/>
          <w:numId w:val="3"/>
        </w:numPr>
        <w:spacing w:line="360" w:lineRule="auto"/>
        <w:jc w:val="both"/>
        <w:rPr>
          <w:szCs w:val="22"/>
        </w:rPr>
      </w:pPr>
      <w:r>
        <w:rPr>
          <w:szCs w:val="22"/>
        </w:rPr>
        <w:t xml:space="preserve">prowadzenia ewidencji wykonanych prac społecznie użytecznych przez osoby bezrobotne bez prawa do zasiłku oraz naliczania wysokości świadczenia przy uwzględnianiu rodzaju </w:t>
      </w:r>
      <w:r>
        <w:rPr>
          <w:szCs w:val="22"/>
        </w:rPr>
        <w:br/>
        <w:t>i efektów wykonywanej pracy i faktycznego czasu (z korektą o godziny nieobecności udokumentowanej);</w:t>
      </w:r>
    </w:p>
    <w:p w:rsidR="00601B25" w:rsidRDefault="00601B25">
      <w:pPr>
        <w:spacing w:line="360" w:lineRule="auto"/>
        <w:jc w:val="both"/>
        <w:rPr>
          <w:sz w:val="4"/>
          <w:szCs w:val="22"/>
        </w:rPr>
      </w:pPr>
    </w:p>
    <w:p w:rsidR="00601B25" w:rsidRDefault="00601B25">
      <w:pPr>
        <w:numPr>
          <w:ilvl w:val="0"/>
          <w:numId w:val="3"/>
        </w:numPr>
        <w:spacing w:line="360" w:lineRule="auto"/>
        <w:jc w:val="both"/>
        <w:rPr>
          <w:szCs w:val="22"/>
        </w:rPr>
      </w:pPr>
      <w:r>
        <w:rPr>
          <w:szCs w:val="22"/>
        </w:rPr>
        <w:t>wypłacania świadczenia pieniężnego za wykonane prace społecznie użyteczne w okresach miesięcznych z dołu;</w:t>
      </w:r>
    </w:p>
    <w:p w:rsidR="00601B25" w:rsidRDefault="00601B25">
      <w:pPr>
        <w:spacing w:line="360" w:lineRule="auto"/>
        <w:jc w:val="both"/>
        <w:rPr>
          <w:sz w:val="4"/>
          <w:szCs w:val="22"/>
        </w:rPr>
      </w:pPr>
    </w:p>
    <w:p w:rsidR="00601B25" w:rsidRDefault="00601B25">
      <w:pPr>
        <w:numPr>
          <w:ilvl w:val="0"/>
          <w:numId w:val="3"/>
        </w:numPr>
        <w:spacing w:line="360" w:lineRule="auto"/>
        <w:jc w:val="both"/>
        <w:rPr>
          <w:szCs w:val="22"/>
        </w:rPr>
      </w:pPr>
      <w:r>
        <w:rPr>
          <w:szCs w:val="22"/>
        </w:rPr>
        <w:t xml:space="preserve">powiadamiania </w:t>
      </w:r>
      <w:r w:rsidR="00534730">
        <w:rPr>
          <w:szCs w:val="22"/>
        </w:rPr>
        <w:t>Starost</w:t>
      </w:r>
      <w:r w:rsidR="00196C98">
        <w:rPr>
          <w:szCs w:val="22"/>
        </w:rPr>
        <w:t>ę</w:t>
      </w:r>
      <w:r w:rsidR="00534730">
        <w:rPr>
          <w:szCs w:val="22"/>
        </w:rPr>
        <w:t xml:space="preserve"> (</w:t>
      </w:r>
      <w:r>
        <w:rPr>
          <w:szCs w:val="22"/>
        </w:rPr>
        <w:t>Dyrektora Powiatowego Urzędu Pracy</w:t>
      </w:r>
      <w:r w:rsidR="00534730">
        <w:rPr>
          <w:szCs w:val="22"/>
        </w:rPr>
        <w:t>)</w:t>
      </w:r>
      <w:r>
        <w:rPr>
          <w:szCs w:val="22"/>
        </w:rPr>
        <w:t xml:space="preserve"> oraz Kierownika Ośrodka Pomocy Społecznej o:</w:t>
      </w:r>
    </w:p>
    <w:p w:rsidR="00601B25" w:rsidRDefault="00601B25">
      <w:pPr>
        <w:tabs>
          <w:tab w:val="left" w:pos="1260"/>
        </w:tabs>
        <w:spacing w:line="360" w:lineRule="auto"/>
        <w:jc w:val="both"/>
        <w:rPr>
          <w:sz w:val="4"/>
          <w:szCs w:val="22"/>
        </w:rPr>
      </w:pPr>
    </w:p>
    <w:p w:rsidR="00601B25" w:rsidRDefault="00601B25">
      <w:pPr>
        <w:spacing w:line="360" w:lineRule="auto"/>
        <w:ind w:left="720"/>
        <w:jc w:val="both"/>
        <w:rPr>
          <w:szCs w:val="22"/>
        </w:rPr>
      </w:pPr>
      <w:r>
        <w:rPr>
          <w:szCs w:val="22"/>
        </w:rPr>
        <w:sym w:font="Wingdings" w:char="F09F"/>
      </w:r>
      <w:r>
        <w:rPr>
          <w:szCs w:val="22"/>
        </w:rPr>
        <w:t xml:space="preserve">  nie zgłoszeniu się osób bezrobotnych do wykonywania prac społecznie użytecznych;</w:t>
      </w:r>
    </w:p>
    <w:p w:rsidR="00601B25" w:rsidRDefault="00601B25">
      <w:pPr>
        <w:spacing w:line="360" w:lineRule="auto"/>
        <w:ind w:left="720"/>
        <w:jc w:val="both"/>
        <w:rPr>
          <w:szCs w:val="22"/>
        </w:rPr>
      </w:pPr>
      <w:r>
        <w:rPr>
          <w:szCs w:val="22"/>
        </w:rPr>
        <w:sym w:font="Wingdings" w:char="F09F"/>
      </w:r>
      <w:r>
        <w:rPr>
          <w:szCs w:val="22"/>
        </w:rPr>
        <w:t xml:space="preserve">  nie podjęciu przez osoby bezrobotne przydzielonych im prac społecznie użytecznych;</w:t>
      </w:r>
    </w:p>
    <w:p w:rsidR="00601B25" w:rsidRDefault="00601B25">
      <w:pPr>
        <w:pStyle w:val="Tekstpodstawowywcity"/>
        <w:tabs>
          <w:tab w:val="clear" w:pos="1620"/>
          <w:tab w:val="left" w:pos="720"/>
        </w:tabs>
        <w:ind w:left="720"/>
      </w:pPr>
      <w:r>
        <w:sym w:font="Wingdings" w:char="F09F"/>
      </w:r>
      <w:r>
        <w:t xml:space="preserve">  opuszczeniu przez osoby bezrobotne miejsca wykonywania prac społecznie użytecznych;</w:t>
      </w:r>
    </w:p>
    <w:p w:rsidR="00601B25" w:rsidRDefault="00601B25">
      <w:pPr>
        <w:spacing w:line="360" w:lineRule="auto"/>
        <w:ind w:left="720"/>
        <w:jc w:val="both"/>
        <w:rPr>
          <w:szCs w:val="22"/>
        </w:rPr>
      </w:pPr>
      <w:r>
        <w:rPr>
          <w:szCs w:val="22"/>
        </w:rPr>
        <w:sym w:font="Wingdings" w:char="F09F"/>
      </w:r>
      <w:r>
        <w:rPr>
          <w:szCs w:val="22"/>
        </w:rPr>
        <w:t xml:space="preserve"> naruszeniu przez osoby bezrobotne porządku i dyscypliny w miejscu wykonywania prac   społecznie użytecznych w przypadkach, o których mowa w § 5 ust. 2 Rozporządzenia Ministra Pracy </w:t>
      </w:r>
      <w:r w:rsidR="00534730">
        <w:rPr>
          <w:szCs w:val="22"/>
        </w:rPr>
        <w:t xml:space="preserve">i Polityki Społecznej </w:t>
      </w:r>
      <w:r>
        <w:rPr>
          <w:szCs w:val="22"/>
        </w:rPr>
        <w:t>w sprawie trybu organizowania prac społecznie użytecznych;</w:t>
      </w:r>
    </w:p>
    <w:p w:rsidR="00601B25" w:rsidRDefault="00601B25">
      <w:pPr>
        <w:spacing w:line="360" w:lineRule="auto"/>
        <w:ind w:left="1260" w:hanging="180"/>
        <w:jc w:val="both"/>
        <w:rPr>
          <w:sz w:val="4"/>
          <w:szCs w:val="22"/>
        </w:rPr>
      </w:pPr>
    </w:p>
    <w:p w:rsidR="00601B25" w:rsidRDefault="00601B25">
      <w:pPr>
        <w:numPr>
          <w:ilvl w:val="0"/>
          <w:numId w:val="3"/>
        </w:numPr>
        <w:spacing w:line="360" w:lineRule="auto"/>
        <w:jc w:val="both"/>
        <w:rPr>
          <w:szCs w:val="22"/>
        </w:rPr>
      </w:pPr>
      <w:r>
        <w:rPr>
          <w:szCs w:val="22"/>
        </w:rPr>
        <w:t>złożenia wniosku o refundację z Funduszu Pracy kwoty wypłaconych bezrobotnym świadczeń za  wykonane prace społecznie użyteczne wraz z kopią imiennej listy wypłat oraz wysokością wypłaconych świadczeń;</w:t>
      </w:r>
    </w:p>
    <w:p w:rsidR="00601B25" w:rsidRDefault="00601B25">
      <w:pPr>
        <w:spacing w:line="360" w:lineRule="auto"/>
        <w:jc w:val="both"/>
        <w:rPr>
          <w:sz w:val="4"/>
          <w:szCs w:val="22"/>
        </w:rPr>
      </w:pPr>
    </w:p>
    <w:p w:rsidR="00601B25" w:rsidRDefault="00601B25" w:rsidP="00196C98">
      <w:pPr>
        <w:pStyle w:val="Tekstpodstawowywcity3"/>
        <w:numPr>
          <w:ilvl w:val="0"/>
          <w:numId w:val="3"/>
        </w:numPr>
      </w:pPr>
      <w:r>
        <w:t xml:space="preserve">przestrzegania </w:t>
      </w:r>
      <w:r>
        <w:rPr>
          <w:b/>
          <w:bCs/>
        </w:rPr>
        <w:t xml:space="preserve">tygodniowej normy </w:t>
      </w:r>
      <w:r w:rsidR="00270E63">
        <w:rPr>
          <w:b/>
          <w:bCs/>
        </w:rPr>
        <w:t xml:space="preserve">do </w:t>
      </w:r>
      <w:r>
        <w:rPr>
          <w:b/>
          <w:bCs/>
        </w:rPr>
        <w:t>10 godzin czasu pracy</w:t>
      </w:r>
      <w:r>
        <w:t xml:space="preserve"> dla</w:t>
      </w:r>
      <w:r w:rsidR="00E3708C">
        <w:t xml:space="preserve"> wykonujących prace   społecznie</w:t>
      </w:r>
      <w:r>
        <w:t xml:space="preserve"> użyteczne. </w:t>
      </w:r>
    </w:p>
    <w:p w:rsidR="000A0F5D" w:rsidRDefault="000A0F5D" w:rsidP="00ED3D07">
      <w:pPr>
        <w:pStyle w:val="Tekstpodstawowywcity2"/>
        <w:ind w:left="0"/>
        <w:jc w:val="left"/>
      </w:pPr>
    </w:p>
    <w:p w:rsidR="000A0F5D" w:rsidRDefault="000A0F5D" w:rsidP="00ED3D07">
      <w:pPr>
        <w:pStyle w:val="Tekstpodstawowywcity2"/>
        <w:ind w:left="0"/>
        <w:jc w:val="left"/>
      </w:pPr>
    </w:p>
    <w:p w:rsidR="00601B25" w:rsidRDefault="00B71C12" w:rsidP="00ED3D07">
      <w:pPr>
        <w:pStyle w:val="Tekstpodstawowywcity2"/>
        <w:ind w:left="0"/>
        <w:jc w:val="left"/>
      </w:pPr>
      <w:r>
        <w:t xml:space="preserve">                     </w:t>
      </w:r>
      <w:r w:rsidR="00ED3D07">
        <w:t>/</w:t>
      </w:r>
      <w:r w:rsidR="00601B25">
        <w:t xml:space="preserve">pieczątka instytucji/                 </w:t>
      </w:r>
      <w:r>
        <w:t xml:space="preserve">      </w:t>
      </w:r>
      <w:r w:rsidR="00601B25">
        <w:t xml:space="preserve">  </w:t>
      </w:r>
      <w:r>
        <w:t xml:space="preserve">                    </w:t>
      </w:r>
      <w:r w:rsidR="00601B25">
        <w:t xml:space="preserve">     /podpis i pieczątka imienna/</w:t>
      </w:r>
    </w:p>
    <w:p w:rsidR="000A0F5D" w:rsidRDefault="000A0F5D" w:rsidP="00ED3D07">
      <w:pPr>
        <w:pStyle w:val="Tekstpodstawowywcity2"/>
        <w:ind w:left="0"/>
        <w:jc w:val="left"/>
        <w:rPr>
          <w:b/>
        </w:rPr>
      </w:pPr>
    </w:p>
    <w:p w:rsidR="004A1556" w:rsidRDefault="004A1556" w:rsidP="00ED3D07">
      <w:pPr>
        <w:pStyle w:val="Tekstpodstawowywcity2"/>
        <w:ind w:left="0"/>
        <w:jc w:val="left"/>
        <w:rPr>
          <w:b/>
        </w:rPr>
      </w:pPr>
    </w:p>
    <w:p w:rsidR="0053727C" w:rsidRPr="000D6563" w:rsidRDefault="008B1345" w:rsidP="00ED3D07">
      <w:pPr>
        <w:pStyle w:val="Tekstpodstawowywcity2"/>
        <w:ind w:left="0"/>
        <w:jc w:val="left"/>
        <w:rPr>
          <w:b/>
        </w:rPr>
      </w:pPr>
      <w:r w:rsidRPr="000D6563">
        <w:rPr>
          <w:b/>
        </w:rPr>
        <w:t>Załącznik:</w:t>
      </w:r>
    </w:p>
    <w:p w:rsidR="008B1345" w:rsidRPr="004A1556" w:rsidRDefault="008B1345" w:rsidP="008B1345">
      <w:pPr>
        <w:pStyle w:val="Tekstpodstawowywcity2"/>
        <w:numPr>
          <w:ilvl w:val="0"/>
          <w:numId w:val="11"/>
        </w:numPr>
        <w:jc w:val="left"/>
        <w:rPr>
          <w:sz w:val="20"/>
          <w:szCs w:val="20"/>
        </w:rPr>
      </w:pPr>
      <w:r w:rsidRPr="004A1556">
        <w:rPr>
          <w:sz w:val="20"/>
          <w:szCs w:val="20"/>
        </w:rPr>
        <w:t>klauzula informacyjna</w:t>
      </w:r>
    </w:p>
    <w:p w:rsidR="00575D4B" w:rsidRDefault="00575D4B" w:rsidP="006E00E5">
      <w:pPr>
        <w:pStyle w:val="Nagwek1"/>
        <w:spacing w:before="76"/>
        <w:ind w:left="3073" w:right="3073"/>
      </w:pPr>
    </w:p>
    <w:p w:rsidR="006E00E5" w:rsidRDefault="006E00E5" w:rsidP="006E00E5">
      <w:pPr>
        <w:pStyle w:val="Nagwek1"/>
        <w:spacing w:before="76"/>
        <w:ind w:left="3073" w:right="3073"/>
      </w:pPr>
      <w:r>
        <w:t>Załącznik nr 1</w:t>
      </w:r>
    </w:p>
    <w:p w:rsidR="00575D4B" w:rsidRPr="005D3B4D" w:rsidRDefault="00575D4B" w:rsidP="00575D4B">
      <w:pPr>
        <w:jc w:val="center"/>
        <w:rPr>
          <w:rFonts w:ascii="Cambria" w:eastAsia="Calibri" w:hAnsi="Cambria"/>
          <w:iCs/>
          <w:sz w:val="18"/>
          <w:szCs w:val="18"/>
          <w:shd w:val="clear" w:color="auto" w:fill="FFFFFF"/>
          <w:lang w:eastAsia="en-US"/>
        </w:rPr>
      </w:pPr>
      <w:r w:rsidRPr="005D3B4D">
        <w:rPr>
          <w:rFonts w:ascii="Cambria" w:eastAsia="Calibri" w:hAnsi="Cambria"/>
          <w:b/>
          <w:bCs/>
          <w:sz w:val="22"/>
          <w:szCs w:val="22"/>
          <w:lang w:eastAsia="en-US"/>
        </w:rPr>
        <w:t>KLAUZULA INFORMACYJNA</w:t>
      </w:r>
      <w:r w:rsidRPr="005D3B4D">
        <w:rPr>
          <w:rFonts w:ascii="Cambria" w:eastAsia="Calibri" w:hAnsi="Cambria"/>
          <w:b/>
          <w:bCs/>
          <w:sz w:val="22"/>
          <w:szCs w:val="22"/>
          <w:lang w:eastAsia="en-US"/>
        </w:rPr>
        <w:br/>
      </w:r>
    </w:p>
    <w:p w:rsidR="00575D4B" w:rsidRPr="005D3B4D" w:rsidRDefault="00575D4B" w:rsidP="00575D4B">
      <w:pPr>
        <w:numPr>
          <w:ilvl w:val="0"/>
          <w:numId w:val="22"/>
        </w:numPr>
        <w:spacing w:line="259" w:lineRule="auto"/>
        <w:rPr>
          <w:rFonts w:eastAsia="Calibri"/>
          <w:iCs/>
          <w:sz w:val="18"/>
          <w:szCs w:val="18"/>
          <w:shd w:val="clear" w:color="auto" w:fill="FFFFFF"/>
          <w:lang w:eastAsia="en-US"/>
        </w:rPr>
      </w:pPr>
      <w:r w:rsidRPr="005D3B4D">
        <w:rPr>
          <w:rFonts w:eastAsia="Calibri"/>
          <w:iCs/>
          <w:sz w:val="18"/>
          <w:szCs w:val="18"/>
          <w:shd w:val="clear" w:color="auto" w:fill="FFFFFF"/>
          <w:lang w:eastAsia="en-US"/>
        </w:rPr>
        <w:t>Obsługa wniosków o przyznanie środków z Funduszu Pracy z tytułu zatrudnienia osoby bezrobotnej, poszukującej pracy oraz na podjęcie działalności gospodarczej,*</w:t>
      </w:r>
    </w:p>
    <w:p w:rsidR="00575D4B" w:rsidRPr="005D3B4D" w:rsidRDefault="00575D4B" w:rsidP="00575D4B">
      <w:pPr>
        <w:numPr>
          <w:ilvl w:val="0"/>
          <w:numId w:val="22"/>
        </w:numPr>
        <w:spacing w:line="259" w:lineRule="auto"/>
        <w:rPr>
          <w:rFonts w:eastAsia="Calibri"/>
          <w:strike/>
          <w:sz w:val="18"/>
          <w:szCs w:val="18"/>
          <w:lang w:eastAsia="en-US"/>
        </w:rPr>
      </w:pPr>
      <w:r w:rsidRPr="005D3B4D">
        <w:rPr>
          <w:rFonts w:eastAsia="Calibri"/>
          <w:sz w:val="18"/>
          <w:szCs w:val="18"/>
          <w:lang w:eastAsia="en-US"/>
        </w:rPr>
        <w:t>Obsługa wniosków w zakresie zorganizowania stażu w tym bonu stażowego,*</w:t>
      </w:r>
    </w:p>
    <w:p w:rsidR="00575D4B" w:rsidRPr="005D3B4D" w:rsidRDefault="00575D4B" w:rsidP="00575D4B">
      <w:pPr>
        <w:numPr>
          <w:ilvl w:val="0"/>
          <w:numId w:val="22"/>
        </w:numPr>
        <w:spacing w:line="259" w:lineRule="auto"/>
        <w:rPr>
          <w:rFonts w:eastAsia="Calibri"/>
          <w:sz w:val="18"/>
          <w:szCs w:val="18"/>
          <w:lang w:eastAsia="en-US"/>
        </w:rPr>
      </w:pPr>
      <w:r w:rsidRPr="005D3B4D">
        <w:rPr>
          <w:rFonts w:eastAsia="Calibri"/>
          <w:sz w:val="18"/>
          <w:szCs w:val="18"/>
          <w:lang w:eastAsia="en-US"/>
        </w:rPr>
        <w:t>Obsługa wniosków o przyznanie bonu na zasiedlenie ,*</w:t>
      </w:r>
    </w:p>
    <w:p w:rsidR="00575D4B" w:rsidRDefault="00575D4B" w:rsidP="00575D4B">
      <w:pPr>
        <w:numPr>
          <w:ilvl w:val="0"/>
          <w:numId w:val="22"/>
        </w:numPr>
        <w:spacing w:line="259" w:lineRule="auto"/>
        <w:rPr>
          <w:rFonts w:eastAsia="Calibri"/>
          <w:sz w:val="18"/>
          <w:szCs w:val="18"/>
          <w:lang w:eastAsia="en-US"/>
        </w:rPr>
      </w:pPr>
      <w:r w:rsidRPr="005D3B4D">
        <w:rPr>
          <w:rFonts w:eastAsia="Calibri"/>
          <w:sz w:val="18"/>
          <w:szCs w:val="18"/>
          <w:lang w:eastAsia="en-US"/>
        </w:rPr>
        <w:t xml:space="preserve">Obsługa wniosków w zakresie zorganizowania prac społecznie użytecznych (PSU) w tym prac społecznie użytecznych w ramach programu PAI.*   </w:t>
      </w:r>
    </w:p>
    <w:p w:rsidR="00575D4B" w:rsidRDefault="00575D4B" w:rsidP="00575D4B">
      <w:pPr>
        <w:numPr>
          <w:ilvl w:val="0"/>
          <w:numId w:val="22"/>
        </w:numPr>
        <w:spacing w:line="259" w:lineRule="auto"/>
        <w:jc w:val="center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75D4B" w:rsidTr="00575D4B">
        <w:trPr>
          <w:jc w:val="right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B" w:rsidRDefault="00575D4B" w:rsidP="00D61397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>
              <w:rPr>
                <w:sz w:val="20"/>
                <w:szCs w:val="20"/>
              </w:rPr>
              <w:t>Dz.Urz</w:t>
            </w:r>
            <w:proofErr w:type="spellEnd"/>
            <w:r>
              <w:rPr>
                <w:sz w:val="20"/>
                <w:szCs w:val="20"/>
              </w:rPr>
              <w:t xml:space="preserve">. UE L 119 z 4 maja 2016 r., str. 1 oraz </w:t>
            </w:r>
            <w:proofErr w:type="spellStart"/>
            <w:r>
              <w:rPr>
                <w:sz w:val="20"/>
                <w:szCs w:val="20"/>
              </w:rPr>
              <w:t>Dz.Urz</w:t>
            </w:r>
            <w:proofErr w:type="spellEnd"/>
            <w:r>
              <w:rPr>
                <w:sz w:val="20"/>
                <w:szCs w:val="20"/>
              </w:rPr>
              <w:t>. UE L 127 z 23 maja 2018 r., str. 2) – zwanego dalej jako RODO informujemy, że:</w:t>
            </w:r>
          </w:p>
        </w:tc>
      </w:tr>
      <w:tr w:rsidR="00575D4B" w:rsidTr="00575D4B">
        <w:trPr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B" w:rsidRDefault="00575D4B" w:rsidP="00D61397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Administratorem danych osobowych jest Powiatowy Urząd Pracy w Radziejowie reprezentowany przez Dyrektora. Możesz się z nim kontaktować w następujący sposób: </w:t>
            </w:r>
          </w:p>
          <w:p w:rsidR="00575D4B" w:rsidRDefault="00575D4B" w:rsidP="00575D4B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listownie na adres siedziby: Powiatowy Urząd Pracy ul. Kościuszki 20/22, 88-200 Radziejów, </w:t>
            </w:r>
          </w:p>
          <w:p w:rsidR="00575D4B" w:rsidRDefault="00575D4B" w:rsidP="00575D4B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e-mailowo: </w:t>
            </w:r>
            <w:hyperlink r:id="rId8" w:history="1">
              <w:r>
                <w:rPr>
                  <w:rStyle w:val="Hipercze"/>
                  <w:sz w:val="20"/>
                  <w:szCs w:val="20"/>
                </w:rPr>
                <w:t>tora@praca.gov.pl</w:t>
              </w:r>
            </w:hyperlink>
            <w:r>
              <w:rPr>
                <w:sz w:val="20"/>
                <w:szCs w:val="20"/>
              </w:rPr>
              <w:t xml:space="preserve">, </w:t>
            </w:r>
          </w:p>
          <w:p w:rsidR="00575D4B" w:rsidRDefault="00575D4B" w:rsidP="00575D4B">
            <w:pPr>
              <w:pStyle w:val="ng-scope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telefonicznie: 54 285 29 91.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4B" w:rsidRDefault="00575D4B" w:rsidP="00D61397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9" w:history="1">
              <w:r>
                <w:rPr>
                  <w:rStyle w:val="Hipercze"/>
                  <w:sz w:val="20"/>
                  <w:szCs w:val="20"/>
                </w:rPr>
                <w:t>iod2@radziejow.pl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  <w:p w:rsidR="00575D4B" w:rsidRDefault="00575D4B" w:rsidP="00D61397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575D4B" w:rsidRPr="003413A0" w:rsidRDefault="00575D4B" w:rsidP="00575D4B">
      <w:pPr>
        <w:pStyle w:val="Bodytext20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:rsidR="00575D4B" w:rsidRDefault="00575D4B" w:rsidP="00575D4B">
      <w:pPr>
        <w:pStyle w:val="Bodytext20"/>
        <w:numPr>
          <w:ilvl w:val="0"/>
          <w:numId w:val="1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D54D2C">
        <w:rPr>
          <w:sz w:val="20"/>
          <w:szCs w:val="20"/>
        </w:rPr>
        <w:t xml:space="preserve">art. 6 ust. 1 lit c </w:t>
      </w:r>
      <w:r>
        <w:rPr>
          <w:sz w:val="20"/>
          <w:szCs w:val="20"/>
        </w:rPr>
        <w:t>w związku</w:t>
      </w:r>
      <w:r w:rsidRPr="00D54D2C">
        <w:rPr>
          <w:sz w:val="20"/>
          <w:szCs w:val="20"/>
        </w:rPr>
        <w:t xml:space="preserve"> ustaw</w:t>
      </w:r>
      <w:r>
        <w:rPr>
          <w:sz w:val="20"/>
          <w:szCs w:val="20"/>
        </w:rPr>
        <w:t>a</w:t>
      </w:r>
      <w:r w:rsidRPr="00D54D2C">
        <w:rPr>
          <w:sz w:val="20"/>
          <w:szCs w:val="20"/>
        </w:rPr>
        <w:t xml:space="preserve"> z dnia 20</w:t>
      </w:r>
      <w:r>
        <w:rPr>
          <w:sz w:val="20"/>
          <w:szCs w:val="20"/>
        </w:rPr>
        <w:t>.04.</w:t>
      </w:r>
      <w:r w:rsidRPr="00D54D2C">
        <w:rPr>
          <w:sz w:val="20"/>
          <w:szCs w:val="20"/>
        </w:rPr>
        <w:t xml:space="preserve">2004r. o promocji zatrudnienia i </w:t>
      </w:r>
      <w:r w:rsidRPr="00AB461E">
        <w:rPr>
          <w:sz w:val="20"/>
          <w:szCs w:val="20"/>
        </w:rPr>
        <w:t xml:space="preserve">instytucjach rynku pracy </w:t>
      </w:r>
      <w:r>
        <w:rPr>
          <w:sz w:val="20"/>
          <w:szCs w:val="20"/>
        </w:rPr>
        <w:t>w celu:</w:t>
      </w:r>
    </w:p>
    <w:p w:rsidR="00575D4B" w:rsidRDefault="00575D4B" w:rsidP="00575D4B">
      <w:pPr>
        <w:pStyle w:val="ng-scope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9235C">
        <w:rPr>
          <w:sz w:val="20"/>
          <w:szCs w:val="20"/>
        </w:rPr>
        <w:t>realizacji  wniosków z tytułu zatrudnienia osoby bezrobotnej/ poszukującej pracy (bon zatrudnieniowy, roboty publiczne, prace interwencyjne, refundacja kosztów zatrudnienia osoby do 30 oraz 50 roku życia</w:t>
      </w:r>
      <w:r w:rsidRPr="00A9235C">
        <w:rPr>
          <w:iCs/>
          <w:sz w:val="20"/>
          <w:szCs w:val="20"/>
          <w:shd w:val="clear" w:color="auto" w:fill="FFFFFF"/>
        </w:rPr>
        <w:t>. Doposażenia lub wyposażenia stanowiska pracy oraz przyznanie jednorazowo środków na podjęcie działalności gospodarczej,*</w:t>
      </w:r>
    </w:p>
    <w:p w:rsidR="00575D4B" w:rsidRDefault="00575D4B" w:rsidP="00575D4B">
      <w:pPr>
        <w:pStyle w:val="ng-scope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:rsidR="00575D4B" w:rsidRDefault="00575D4B" w:rsidP="00575D4B">
      <w:pPr>
        <w:pStyle w:val="ng-scope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:rsidR="00575D4B" w:rsidRPr="007B0FD5" w:rsidRDefault="00575D4B" w:rsidP="00575D4B">
      <w:pPr>
        <w:pStyle w:val="ng-scope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i poszukujących pracy ,*</w:t>
      </w:r>
    </w:p>
    <w:p w:rsidR="00575D4B" w:rsidRDefault="00575D4B" w:rsidP="00575D4B">
      <w:pPr>
        <w:pStyle w:val="Bodytext20"/>
        <w:numPr>
          <w:ilvl w:val="0"/>
          <w:numId w:val="1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C31439">
        <w:rPr>
          <w:sz w:val="20"/>
          <w:szCs w:val="20"/>
        </w:rPr>
        <w:t>art. 6 ust. 1 lit b w celu zawarcia i wykonania umowy,</w:t>
      </w:r>
    </w:p>
    <w:p w:rsidR="00575D4B" w:rsidRDefault="00575D4B" w:rsidP="00575D4B">
      <w:pPr>
        <w:pStyle w:val="Bodytext20"/>
        <w:numPr>
          <w:ilvl w:val="0"/>
          <w:numId w:val="1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 xml:space="preserve">art. 9 ust. 2 lit b i h RODO </w:t>
      </w:r>
      <w:r w:rsidRPr="00F221BB">
        <w:rPr>
          <w:iCs/>
          <w:sz w:val="20"/>
          <w:szCs w:val="20"/>
          <w:shd w:val="clear" w:color="auto" w:fill="FFFFFF"/>
        </w:rPr>
        <w:t xml:space="preserve">w związku z </w:t>
      </w:r>
      <w:r w:rsidRPr="00F221BB">
        <w:rPr>
          <w:sz w:val="20"/>
          <w:szCs w:val="20"/>
        </w:rPr>
        <w:t>Ustawą z dnia 20.04.2004 r.</w:t>
      </w:r>
      <w:r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w celu wypełnienia obowiązków i wykonywania szczególnych praw przez administratora w dziedzinie prawa pracy oraz w</w:t>
      </w:r>
      <w:r w:rsidRPr="005D3B4D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celu profilaktyki zdrowotnej lub medycyny pracy oraz do oceny zdolności pracownika do pracy,</w:t>
      </w:r>
    </w:p>
    <w:p w:rsidR="00575D4B" w:rsidRPr="005D3B4D" w:rsidRDefault="00575D4B" w:rsidP="00575D4B">
      <w:pPr>
        <w:pStyle w:val="Bodytext20"/>
        <w:numPr>
          <w:ilvl w:val="0"/>
          <w:numId w:val="1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:rsidR="00575D4B" w:rsidRPr="00827565" w:rsidRDefault="00575D4B" w:rsidP="00575D4B">
      <w:pPr>
        <w:pStyle w:val="ng-scope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tego  stosowna podstawa prawna i faktyczna. </w:t>
      </w:r>
    </w:p>
    <w:p w:rsidR="00575D4B" w:rsidRPr="008E3B03" w:rsidRDefault="00575D4B" w:rsidP="00575D4B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:rsidR="00575D4B" w:rsidRPr="008E3B03" w:rsidRDefault="00575D4B" w:rsidP="00575D4B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:rsidR="00575D4B" w:rsidRDefault="00575D4B" w:rsidP="00575D4B">
      <w:pPr>
        <w:pStyle w:val="Bodytext20"/>
        <w:numPr>
          <w:ilvl w:val="0"/>
          <w:numId w:val="21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:rsidR="00575D4B" w:rsidRPr="003413A0" w:rsidRDefault="00575D4B" w:rsidP="00575D4B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3413A0">
        <w:rPr>
          <w:sz w:val="20"/>
          <w:szCs w:val="20"/>
        </w:rPr>
        <w:t>następnie zostaną usunięte:</w:t>
      </w:r>
    </w:p>
    <w:p w:rsidR="00575D4B" w:rsidRDefault="00575D4B" w:rsidP="00575D4B">
      <w:pPr>
        <w:pStyle w:val="Bodytext20"/>
        <w:numPr>
          <w:ilvl w:val="0"/>
          <w:numId w:val="14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nie dłużej niż 50 lat,</w:t>
      </w:r>
    </w:p>
    <w:p w:rsidR="00575D4B" w:rsidRDefault="00575D4B" w:rsidP="00575D4B">
      <w:pPr>
        <w:pStyle w:val="Bodytext20"/>
        <w:numPr>
          <w:ilvl w:val="0"/>
          <w:numId w:val="14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w zakresie danych, gdzie wyraziłeś zgodę na ich przetwarzanie dane te będą przetwarzane do czasu cofnięcie zgody,</w:t>
      </w:r>
    </w:p>
    <w:p w:rsidR="00575D4B" w:rsidRPr="00F221BB" w:rsidRDefault="00575D4B" w:rsidP="00575D4B">
      <w:pPr>
        <w:pStyle w:val="Bodytext20"/>
        <w:numPr>
          <w:ilvl w:val="0"/>
          <w:numId w:val="14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do czasu przedawnienia ewentualnych roszczeń.</w:t>
      </w:r>
    </w:p>
    <w:p w:rsidR="00575D4B" w:rsidRPr="003413A0" w:rsidRDefault="00575D4B" w:rsidP="00575D4B">
      <w:pPr>
        <w:pStyle w:val="Bodytext20"/>
        <w:numPr>
          <w:ilvl w:val="0"/>
          <w:numId w:val="21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:rsidR="00575D4B" w:rsidRPr="003413A0" w:rsidRDefault="00575D4B" w:rsidP="00575D4B">
      <w:pPr>
        <w:pStyle w:val="Bodytext20"/>
        <w:numPr>
          <w:ilvl w:val="0"/>
          <w:numId w:val="15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:rsidR="00575D4B" w:rsidRPr="003413A0" w:rsidRDefault="00575D4B" w:rsidP="00575D4B">
      <w:pPr>
        <w:pStyle w:val="Bodytext20"/>
        <w:numPr>
          <w:ilvl w:val="0"/>
          <w:numId w:val="15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:rsidR="00575D4B" w:rsidRPr="003413A0" w:rsidRDefault="00575D4B" w:rsidP="00575D4B">
      <w:pPr>
        <w:pStyle w:val="Bodytext20"/>
        <w:numPr>
          <w:ilvl w:val="0"/>
          <w:numId w:val="15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:rsidR="00575D4B" w:rsidRDefault="00575D4B" w:rsidP="00575D4B">
      <w:pPr>
        <w:pStyle w:val="Bodytext20"/>
        <w:numPr>
          <w:ilvl w:val="0"/>
          <w:numId w:val="18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wycofasz zgodę na przetwarzanie danych osobowych;</w:t>
      </w:r>
    </w:p>
    <w:p w:rsidR="00575D4B" w:rsidRDefault="00575D4B" w:rsidP="00575D4B">
      <w:pPr>
        <w:pStyle w:val="Bodytext20"/>
        <w:numPr>
          <w:ilvl w:val="0"/>
          <w:numId w:val="18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>dane osobowe przestaną być niezbędne do celów, w których zostały zebrane lub w których były przetwarzane;</w:t>
      </w:r>
    </w:p>
    <w:p w:rsidR="00575D4B" w:rsidRPr="003413A0" w:rsidRDefault="00575D4B" w:rsidP="00575D4B">
      <w:pPr>
        <w:pStyle w:val="Bodytext20"/>
        <w:numPr>
          <w:ilvl w:val="0"/>
          <w:numId w:val="18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:rsidR="00575D4B" w:rsidRPr="003413A0" w:rsidRDefault="00575D4B" w:rsidP="00575D4B">
      <w:pPr>
        <w:pStyle w:val="Bodytext20"/>
        <w:numPr>
          <w:ilvl w:val="0"/>
          <w:numId w:val="15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:rsidR="00575D4B" w:rsidRDefault="00575D4B" w:rsidP="00575D4B">
      <w:pPr>
        <w:pStyle w:val="Bodytext20"/>
        <w:numPr>
          <w:ilvl w:val="0"/>
          <w:numId w:val="19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:rsidR="00575D4B" w:rsidRDefault="00575D4B" w:rsidP="00575D4B">
      <w:pPr>
        <w:pStyle w:val="Bodytext20"/>
        <w:numPr>
          <w:ilvl w:val="0"/>
          <w:numId w:val="19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:rsidR="00575D4B" w:rsidRDefault="00575D4B" w:rsidP="00575D4B">
      <w:pPr>
        <w:pStyle w:val="Bodytext20"/>
        <w:numPr>
          <w:ilvl w:val="0"/>
          <w:numId w:val="19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:rsidR="00575D4B" w:rsidRPr="003413A0" w:rsidRDefault="00575D4B" w:rsidP="00575D4B">
      <w:pPr>
        <w:pStyle w:val="Bodytext20"/>
        <w:numPr>
          <w:ilvl w:val="0"/>
          <w:numId w:val="19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:rsidR="00575D4B" w:rsidRPr="003413A0" w:rsidRDefault="00575D4B" w:rsidP="00575D4B">
      <w:pPr>
        <w:pStyle w:val="Bodytext20"/>
        <w:numPr>
          <w:ilvl w:val="0"/>
          <w:numId w:val="15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cofnięcia zgody w dowolnym momencie. Cofnięcie zgody nie wpływa na przetwarzanie danych dokonywane przez administratora przed jej cofnięciem.</w:t>
      </w:r>
    </w:p>
    <w:p w:rsidR="00575D4B" w:rsidRPr="003413A0" w:rsidRDefault="00575D4B" w:rsidP="00575D4B">
      <w:pPr>
        <w:pStyle w:val="Bodytext20"/>
        <w:numPr>
          <w:ilvl w:val="0"/>
          <w:numId w:val="21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1" w:name="_Hlk79396264"/>
      <w:r w:rsidRPr="003413A0">
        <w:rPr>
          <w:sz w:val="20"/>
          <w:szCs w:val="20"/>
        </w:rPr>
        <w:t>Podania Twoich danych:</w:t>
      </w:r>
    </w:p>
    <w:bookmarkEnd w:id="1"/>
    <w:p w:rsidR="00575D4B" w:rsidRDefault="00575D4B" w:rsidP="00575D4B">
      <w:pPr>
        <w:pStyle w:val="Bodytext20"/>
        <w:numPr>
          <w:ilvl w:val="0"/>
          <w:numId w:val="16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BA45F4">
        <w:rPr>
          <w:sz w:val="20"/>
          <w:szCs w:val="20"/>
        </w:rPr>
        <w:t>jest warunkiem zawarcia umowy jeśli taką będzie zawierał z Tobą administrator</w:t>
      </w:r>
      <w:r>
        <w:rPr>
          <w:sz w:val="20"/>
          <w:szCs w:val="20"/>
        </w:rPr>
        <w:t>,</w:t>
      </w:r>
    </w:p>
    <w:p w:rsidR="00575D4B" w:rsidRPr="003413A0" w:rsidRDefault="00575D4B" w:rsidP="00575D4B">
      <w:pPr>
        <w:pStyle w:val="Bodytext20"/>
        <w:numPr>
          <w:ilvl w:val="0"/>
          <w:numId w:val="16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administrator.</w:t>
      </w:r>
    </w:p>
    <w:p w:rsidR="00575D4B" w:rsidRPr="003413A0" w:rsidRDefault="00575D4B" w:rsidP="00575D4B">
      <w:pPr>
        <w:pStyle w:val="Bodytext20"/>
        <w:numPr>
          <w:ilvl w:val="0"/>
          <w:numId w:val="16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:rsidR="00575D4B" w:rsidRDefault="00575D4B" w:rsidP="00575D4B">
      <w:pPr>
        <w:pStyle w:val="Bodytext20"/>
        <w:numPr>
          <w:ilvl w:val="0"/>
          <w:numId w:val="21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>
        <w:rPr>
          <w:sz w:val="20"/>
          <w:szCs w:val="20"/>
        </w:rPr>
        <w:t xml:space="preserve"> – Warszawa ul. Sawki 2</w:t>
      </w:r>
      <w:r w:rsidRPr="003413A0">
        <w:rPr>
          <w:sz w:val="20"/>
          <w:szCs w:val="20"/>
        </w:rPr>
        <w:t>, gdy uznasz, iż przetwarzanie Twoich danych osobowych narusza przepisy ogólnego rozporządzenia o ochronie danych osobowych z dnia 27 kwietnia 2016 r.</w:t>
      </w:r>
    </w:p>
    <w:p w:rsidR="00575D4B" w:rsidRDefault="00575D4B" w:rsidP="00575D4B">
      <w:pPr>
        <w:pStyle w:val="Bodytext20"/>
        <w:numPr>
          <w:ilvl w:val="0"/>
          <w:numId w:val="21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:rsidR="00575D4B" w:rsidRPr="000B2BF0" w:rsidRDefault="00575D4B" w:rsidP="00575D4B">
      <w:pPr>
        <w:pStyle w:val="Bodytext20"/>
        <w:numPr>
          <w:ilvl w:val="0"/>
          <w:numId w:val="21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p w:rsidR="00575D4B" w:rsidRDefault="00575D4B" w:rsidP="006E00E5">
      <w:pPr>
        <w:pStyle w:val="Nagwek1"/>
        <w:spacing w:before="76"/>
        <w:ind w:left="3073" w:right="3073"/>
      </w:pPr>
    </w:p>
    <w:p w:rsidR="006E00E5" w:rsidRDefault="006E00E5" w:rsidP="006E00E5">
      <w:pPr>
        <w:pStyle w:val="Nagwek1"/>
        <w:spacing w:before="76"/>
        <w:ind w:left="3073" w:right="3073"/>
      </w:pPr>
    </w:p>
    <w:sectPr w:rsidR="006E00E5" w:rsidSect="00575D4B">
      <w:footerReference w:type="even" r:id="rId10"/>
      <w:footerReference w:type="default" r:id="rId11"/>
      <w:pgSz w:w="11910" w:h="16840"/>
      <w:pgMar w:top="720" w:right="720" w:bottom="720" w:left="851" w:header="284" w:footer="284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13" w:rsidRDefault="00947B13">
      <w:r>
        <w:separator/>
      </w:r>
    </w:p>
  </w:endnote>
  <w:endnote w:type="continuationSeparator" w:id="0">
    <w:p w:rsidR="00947B13" w:rsidRDefault="0094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25" w:rsidRDefault="00601B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1B25" w:rsidRDefault="00601B2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25" w:rsidRDefault="00601B2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13" w:rsidRDefault="00947B13">
      <w:r>
        <w:separator/>
      </w:r>
    </w:p>
  </w:footnote>
  <w:footnote w:type="continuationSeparator" w:id="0">
    <w:p w:rsidR="00947B13" w:rsidRDefault="00947B13">
      <w:r>
        <w:continuationSeparator/>
      </w:r>
    </w:p>
  </w:footnote>
  <w:footnote w:id="1">
    <w:p w:rsidR="00601B25" w:rsidRDefault="00601B25">
      <w:pPr>
        <w:pStyle w:val="Tekstprzypisudolnego"/>
      </w:pPr>
      <w:r>
        <w:rPr>
          <w:rStyle w:val="Odwoanieprzypisudolnego"/>
        </w:rPr>
        <w:footnoteRef/>
      </w:r>
      <w:r>
        <w:t xml:space="preserve"> Czas obowiązywania Porozumienia w sprawie organizacji prac społecznie użytecznych, powinien być nie dłuższy niż 12 miesięcy oraz nie krótszy niż 1 miesiąc, zgodnie z opracowanym gminnym planem potrzeb.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12C28"/>
    <w:multiLevelType w:val="hybridMultilevel"/>
    <w:tmpl w:val="91249F38"/>
    <w:lvl w:ilvl="0" w:tplc="CF965ED2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4E23F72">
      <w:start w:val="1"/>
      <w:numFmt w:val="decimal"/>
      <w:lvlText w:val="%2)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458B6A2">
      <w:start w:val="1"/>
      <w:numFmt w:val="lowerLetter"/>
      <w:lvlText w:val="%3)"/>
      <w:lvlJc w:val="left"/>
      <w:pPr>
        <w:ind w:left="18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F4423CC6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070A8EF2">
      <w:numFmt w:val="bullet"/>
      <w:lvlText w:val="•"/>
      <w:lvlJc w:val="left"/>
      <w:pPr>
        <w:ind w:left="3691" w:hanging="360"/>
      </w:pPr>
      <w:rPr>
        <w:rFonts w:hint="default"/>
        <w:lang w:val="pl-PL" w:eastAsia="en-US" w:bidi="ar-SA"/>
      </w:rPr>
    </w:lvl>
    <w:lvl w:ilvl="5" w:tplc="3D30A636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6" w:tplc="F580B6B2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7" w:tplc="59046B44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8" w:tplc="A0404AEA">
      <w:numFmt w:val="bullet"/>
      <w:lvlText w:val="•"/>
      <w:lvlJc w:val="left"/>
      <w:pPr>
        <w:ind w:left="743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F44D93"/>
    <w:multiLevelType w:val="hybridMultilevel"/>
    <w:tmpl w:val="69566C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67CE6"/>
    <w:multiLevelType w:val="hybridMultilevel"/>
    <w:tmpl w:val="D3202E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30E0F"/>
    <w:multiLevelType w:val="hybridMultilevel"/>
    <w:tmpl w:val="6A78D9FE"/>
    <w:lvl w:ilvl="0" w:tplc="7B1EBEA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217A26"/>
    <w:multiLevelType w:val="hybridMultilevel"/>
    <w:tmpl w:val="BC22F3C6"/>
    <w:lvl w:ilvl="0" w:tplc="8C925856">
      <w:numFmt w:val="bullet"/>
      <w:lvlText w:val=""/>
      <w:lvlJc w:val="left"/>
      <w:pPr>
        <w:ind w:left="2101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75768FA6">
      <w:numFmt w:val="bullet"/>
      <w:lvlText w:val="•"/>
      <w:lvlJc w:val="left"/>
      <w:pPr>
        <w:ind w:left="2820" w:hanging="284"/>
      </w:pPr>
      <w:rPr>
        <w:rFonts w:hint="default"/>
        <w:lang w:val="pl-PL" w:eastAsia="en-US" w:bidi="ar-SA"/>
      </w:rPr>
    </w:lvl>
    <w:lvl w:ilvl="2" w:tplc="3CD2C8BA">
      <w:numFmt w:val="bullet"/>
      <w:lvlText w:val="•"/>
      <w:lvlJc w:val="left"/>
      <w:pPr>
        <w:ind w:left="3541" w:hanging="284"/>
      </w:pPr>
      <w:rPr>
        <w:rFonts w:hint="default"/>
        <w:lang w:val="pl-PL" w:eastAsia="en-US" w:bidi="ar-SA"/>
      </w:rPr>
    </w:lvl>
    <w:lvl w:ilvl="3" w:tplc="2CF07A34">
      <w:numFmt w:val="bullet"/>
      <w:lvlText w:val="•"/>
      <w:lvlJc w:val="left"/>
      <w:pPr>
        <w:ind w:left="4261" w:hanging="284"/>
      </w:pPr>
      <w:rPr>
        <w:rFonts w:hint="default"/>
        <w:lang w:val="pl-PL" w:eastAsia="en-US" w:bidi="ar-SA"/>
      </w:rPr>
    </w:lvl>
    <w:lvl w:ilvl="4" w:tplc="B62092BE">
      <w:numFmt w:val="bullet"/>
      <w:lvlText w:val="•"/>
      <w:lvlJc w:val="left"/>
      <w:pPr>
        <w:ind w:left="4982" w:hanging="284"/>
      </w:pPr>
      <w:rPr>
        <w:rFonts w:hint="default"/>
        <w:lang w:val="pl-PL" w:eastAsia="en-US" w:bidi="ar-SA"/>
      </w:rPr>
    </w:lvl>
    <w:lvl w:ilvl="5" w:tplc="F258ADDC">
      <w:numFmt w:val="bullet"/>
      <w:lvlText w:val="•"/>
      <w:lvlJc w:val="left"/>
      <w:pPr>
        <w:ind w:left="5703" w:hanging="284"/>
      </w:pPr>
      <w:rPr>
        <w:rFonts w:hint="default"/>
        <w:lang w:val="pl-PL" w:eastAsia="en-US" w:bidi="ar-SA"/>
      </w:rPr>
    </w:lvl>
    <w:lvl w:ilvl="6" w:tplc="4F0042DE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D48819DA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483C89CC">
      <w:numFmt w:val="bullet"/>
      <w:lvlText w:val="•"/>
      <w:lvlJc w:val="left"/>
      <w:pPr>
        <w:ind w:left="786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44B0971"/>
    <w:multiLevelType w:val="hybridMultilevel"/>
    <w:tmpl w:val="D8FE45B8"/>
    <w:lvl w:ilvl="0" w:tplc="0FEAC426">
      <w:start w:val="1"/>
      <w:numFmt w:val="lowerLetter"/>
      <w:lvlText w:val="%1)"/>
      <w:lvlJc w:val="left"/>
      <w:pPr>
        <w:ind w:left="1556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8D4F282">
      <w:numFmt w:val="bullet"/>
      <w:lvlText w:val="•"/>
      <w:lvlJc w:val="left"/>
      <w:pPr>
        <w:ind w:left="2334" w:hanging="336"/>
      </w:pPr>
      <w:rPr>
        <w:rFonts w:hint="default"/>
        <w:lang w:val="pl-PL" w:eastAsia="en-US" w:bidi="ar-SA"/>
      </w:rPr>
    </w:lvl>
    <w:lvl w:ilvl="2" w:tplc="F994493C">
      <w:numFmt w:val="bullet"/>
      <w:lvlText w:val="•"/>
      <w:lvlJc w:val="left"/>
      <w:pPr>
        <w:ind w:left="3109" w:hanging="336"/>
      </w:pPr>
      <w:rPr>
        <w:rFonts w:hint="default"/>
        <w:lang w:val="pl-PL" w:eastAsia="en-US" w:bidi="ar-SA"/>
      </w:rPr>
    </w:lvl>
    <w:lvl w:ilvl="3" w:tplc="13422E54">
      <w:numFmt w:val="bullet"/>
      <w:lvlText w:val="•"/>
      <w:lvlJc w:val="left"/>
      <w:pPr>
        <w:ind w:left="3883" w:hanging="336"/>
      </w:pPr>
      <w:rPr>
        <w:rFonts w:hint="default"/>
        <w:lang w:val="pl-PL" w:eastAsia="en-US" w:bidi="ar-SA"/>
      </w:rPr>
    </w:lvl>
    <w:lvl w:ilvl="4" w:tplc="947E450A">
      <w:numFmt w:val="bullet"/>
      <w:lvlText w:val="•"/>
      <w:lvlJc w:val="left"/>
      <w:pPr>
        <w:ind w:left="4658" w:hanging="336"/>
      </w:pPr>
      <w:rPr>
        <w:rFonts w:hint="default"/>
        <w:lang w:val="pl-PL" w:eastAsia="en-US" w:bidi="ar-SA"/>
      </w:rPr>
    </w:lvl>
    <w:lvl w:ilvl="5" w:tplc="E6F012C8">
      <w:numFmt w:val="bullet"/>
      <w:lvlText w:val="•"/>
      <w:lvlJc w:val="left"/>
      <w:pPr>
        <w:ind w:left="5433" w:hanging="336"/>
      </w:pPr>
      <w:rPr>
        <w:rFonts w:hint="default"/>
        <w:lang w:val="pl-PL" w:eastAsia="en-US" w:bidi="ar-SA"/>
      </w:rPr>
    </w:lvl>
    <w:lvl w:ilvl="6" w:tplc="BFCEF726">
      <w:numFmt w:val="bullet"/>
      <w:lvlText w:val="•"/>
      <w:lvlJc w:val="left"/>
      <w:pPr>
        <w:ind w:left="6207" w:hanging="336"/>
      </w:pPr>
      <w:rPr>
        <w:rFonts w:hint="default"/>
        <w:lang w:val="pl-PL" w:eastAsia="en-US" w:bidi="ar-SA"/>
      </w:rPr>
    </w:lvl>
    <w:lvl w:ilvl="7" w:tplc="0E902816">
      <w:numFmt w:val="bullet"/>
      <w:lvlText w:val="•"/>
      <w:lvlJc w:val="left"/>
      <w:pPr>
        <w:ind w:left="6982" w:hanging="336"/>
      </w:pPr>
      <w:rPr>
        <w:rFonts w:hint="default"/>
        <w:lang w:val="pl-PL" w:eastAsia="en-US" w:bidi="ar-SA"/>
      </w:rPr>
    </w:lvl>
    <w:lvl w:ilvl="8" w:tplc="5984B668">
      <w:numFmt w:val="bullet"/>
      <w:lvlText w:val="•"/>
      <w:lvlJc w:val="left"/>
      <w:pPr>
        <w:ind w:left="7757" w:hanging="336"/>
      </w:pPr>
      <w:rPr>
        <w:rFonts w:hint="default"/>
        <w:lang w:val="pl-PL" w:eastAsia="en-US" w:bidi="ar-SA"/>
      </w:rPr>
    </w:lvl>
  </w:abstractNum>
  <w:abstractNum w:abstractNumId="9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2BC03257"/>
    <w:multiLevelType w:val="hybridMultilevel"/>
    <w:tmpl w:val="C9705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12E00"/>
    <w:multiLevelType w:val="hybridMultilevel"/>
    <w:tmpl w:val="D092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CA62E6"/>
    <w:multiLevelType w:val="hybridMultilevel"/>
    <w:tmpl w:val="BD6A3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8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D46EBB"/>
    <w:multiLevelType w:val="multilevel"/>
    <w:tmpl w:val="D3202E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786878"/>
    <w:multiLevelType w:val="hybridMultilevel"/>
    <w:tmpl w:val="119E32DE"/>
    <w:lvl w:ilvl="0" w:tplc="C6FC261E">
      <w:numFmt w:val="bullet"/>
      <w:lvlText w:val=""/>
      <w:lvlJc w:val="left"/>
      <w:pPr>
        <w:ind w:left="2101" w:hanging="284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4906CE2">
      <w:numFmt w:val="bullet"/>
      <w:lvlText w:val="•"/>
      <w:lvlJc w:val="left"/>
      <w:pPr>
        <w:ind w:left="2820" w:hanging="284"/>
      </w:pPr>
      <w:rPr>
        <w:rFonts w:hint="default"/>
        <w:lang w:val="pl-PL" w:eastAsia="en-US" w:bidi="ar-SA"/>
      </w:rPr>
    </w:lvl>
    <w:lvl w:ilvl="2" w:tplc="9C667534">
      <w:numFmt w:val="bullet"/>
      <w:lvlText w:val="•"/>
      <w:lvlJc w:val="left"/>
      <w:pPr>
        <w:ind w:left="3541" w:hanging="284"/>
      </w:pPr>
      <w:rPr>
        <w:rFonts w:hint="default"/>
        <w:lang w:val="pl-PL" w:eastAsia="en-US" w:bidi="ar-SA"/>
      </w:rPr>
    </w:lvl>
    <w:lvl w:ilvl="3" w:tplc="AD508182">
      <w:numFmt w:val="bullet"/>
      <w:lvlText w:val="•"/>
      <w:lvlJc w:val="left"/>
      <w:pPr>
        <w:ind w:left="4261" w:hanging="284"/>
      </w:pPr>
      <w:rPr>
        <w:rFonts w:hint="default"/>
        <w:lang w:val="pl-PL" w:eastAsia="en-US" w:bidi="ar-SA"/>
      </w:rPr>
    </w:lvl>
    <w:lvl w:ilvl="4" w:tplc="F44816EC">
      <w:numFmt w:val="bullet"/>
      <w:lvlText w:val="•"/>
      <w:lvlJc w:val="left"/>
      <w:pPr>
        <w:ind w:left="4982" w:hanging="284"/>
      </w:pPr>
      <w:rPr>
        <w:rFonts w:hint="default"/>
        <w:lang w:val="pl-PL" w:eastAsia="en-US" w:bidi="ar-SA"/>
      </w:rPr>
    </w:lvl>
    <w:lvl w:ilvl="5" w:tplc="BB9AB4F0">
      <w:numFmt w:val="bullet"/>
      <w:lvlText w:val="•"/>
      <w:lvlJc w:val="left"/>
      <w:pPr>
        <w:ind w:left="5703" w:hanging="284"/>
      </w:pPr>
      <w:rPr>
        <w:rFonts w:hint="default"/>
        <w:lang w:val="pl-PL" w:eastAsia="en-US" w:bidi="ar-SA"/>
      </w:rPr>
    </w:lvl>
    <w:lvl w:ilvl="6" w:tplc="E9E0FF18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E52C5672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EF508BEA">
      <w:numFmt w:val="bullet"/>
      <w:lvlText w:val="•"/>
      <w:lvlJc w:val="left"/>
      <w:pPr>
        <w:ind w:left="7865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14"/>
  </w:num>
  <w:num w:numId="5">
    <w:abstractNumId w:val="10"/>
  </w:num>
  <w:num w:numId="6">
    <w:abstractNumId w:val="5"/>
  </w:num>
  <w:num w:numId="7">
    <w:abstractNumId w:val="7"/>
  </w:num>
  <w:num w:numId="8">
    <w:abstractNumId w:val="21"/>
  </w:num>
  <w:num w:numId="9">
    <w:abstractNumId w:val="1"/>
  </w:num>
  <w:num w:numId="10">
    <w:abstractNumId w:val="8"/>
  </w:num>
  <w:num w:numId="11">
    <w:abstractNumId w:val="11"/>
  </w:num>
  <w:num w:numId="12">
    <w:abstractNumId w:val="0"/>
  </w:num>
  <w:num w:numId="13">
    <w:abstractNumId w:val="18"/>
  </w:num>
  <w:num w:numId="14">
    <w:abstractNumId w:val="13"/>
  </w:num>
  <w:num w:numId="15">
    <w:abstractNumId w:val="22"/>
  </w:num>
  <w:num w:numId="16">
    <w:abstractNumId w:val="6"/>
  </w:num>
  <w:num w:numId="17">
    <w:abstractNumId w:val="16"/>
  </w:num>
  <w:num w:numId="18">
    <w:abstractNumId w:val="9"/>
  </w:num>
  <w:num w:numId="19">
    <w:abstractNumId w:val="17"/>
  </w:num>
  <w:num w:numId="20">
    <w:abstractNumId w:val="12"/>
  </w:num>
  <w:num w:numId="21">
    <w:abstractNumId w:val="1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AD"/>
    <w:rsid w:val="000147AB"/>
    <w:rsid w:val="000247D1"/>
    <w:rsid w:val="000A0F5D"/>
    <w:rsid w:val="000A3E10"/>
    <w:rsid w:val="000C3AD5"/>
    <w:rsid w:val="000C7A23"/>
    <w:rsid w:val="000D56B1"/>
    <w:rsid w:val="000D6563"/>
    <w:rsid w:val="000F37CD"/>
    <w:rsid w:val="001232FB"/>
    <w:rsid w:val="0013289C"/>
    <w:rsid w:val="00154546"/>
    <w:rsid w:val="00173FB6"/>
    <w:rsid w:val="0018645E"/>
    <w:rsid w:val="00196C98"/>
    <w:rsid w:val="001C6E1C"/>
    <w:rsid w:val="001E2158"/>
    <w:rsid w:val="00270E63"/>
    <w:rsid w:val="002715AE"/>
    <w:rsid w:val="002E245F"/>
    <w:rsid w:val="00345B11"/>
    <w:rsid w:val="00361D8F"/>
    <w:rsid w:val="00373370"/>
    <w:rsid w:val="0039791F"/>
    <w:rsid w:val="003A216E"/>
    <w:rsid w:val="003B26FD"/>
    <w:rsid w:val="003B7BCD"/>
    <w:rsid w:val="003E5352"/>
    <w:rsid w:val="003F72C0"/>
    <w:rsid w:val="004108AC"/>
    <w:rsid w:val="00443D29"/>
    <w:rsid w:val="004638F9"/>
    <w:rsid w:val="004723A0"/>
    <w:rsid w:val="004A1556"/>
    <w:rsid w:val="004C6416"/>
    <w:rsid w:val="004D45C6"/>
    <w:rsid w:val="005175B4"/>
    <w:rsid w:val="00530612"/>
    <w:rsid w:val="00534730"/>
    <w:rsid w:val="0053727C"/>
    <w:rsid w:val="00575D4B"/>
    <w:rsid w:val="00601B25"/>
    <w:rsid w:val="0060622C"/>
    <w:rsid w:val="00611DBC"/>
    <w:rsid w:val="00655C0B"/>
    <w:rsid w:val="00664932"/>
    <w:rsid w:val="00685F31"/>
    <w:rsid w:val="006D2E1A"/>
    <w:rsid w:val="006E00E5"/>
    <w:rsid w:val="006E345A"/>
    <w:rsid w:val="00706E4E"/>
    <w:rsid w:val="007932E5"/>
    <w:rsid w:val="00843BEF"/>
    <w:rsid w:val="008561AB"/>
    <w:rsid w:val="00865A93"/>
    <w:rsid w:val="00887C7B"/>
    <w:rsid w:val="008B1345"/>
    <w:rsid w:val="008B77D3"/>
    <w:rsid w:val="008C5DF2"/>
    <w:rsid w:val="008F4D27"/>
    <w:rsid w:val="0093484D"/>
    <w:rsid w:val="00947B13"/>
    <w:rsid w:val="00A01EFA"/>
    <w:rsid w:val="00A65E13"/>
    <w:rsid w:val="00AA4543"/>
    <w:rsid w:val="00AA4673"/>
    <w:rsid w:val="00AA4ACC"/>
    <w:rsid w:val="00AE5761"/>
    <w:rsid w:val="00B021F2"/>
    <w:rsid w:val="00B71C12"/>
    <w:rsid w:val="00BB03AD"/>
    <w:rsid w:val="00C37053"/>
    <w:rsid w:val="00C84FAD"/>
    <w:rsid w:val="00CA00FB"/>
    <w:rsid w:val="00CB6797"/>
    <w:rsid w:val="00CC2F20"/>
    <w:rsid w:val="00CD2B01"/>
    <w:rsid w:val="00D30516"/>
    <w:rsid w:val="00D91E62"/>
    <w:rsid w:val="00D93456"/>
    <w:rsid w:val="00DC5D61"/>
    <w:rsid w:val="00E3708C"/>
    <w:rsid w:val="00E44792"/>
    <w:rsid w:val="00E50203"/>
    <w:rsid w:val="00E926B9"/>
    <w:rsid w:val="00ED3D07"/>
    <w:rsid w:val="00F6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D185AF-38A6-4277-9B5B-A99CA455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6E00E5"/>
    <w:pPr>
      <w:widowControl w:val="0"/>
      <w:autoSpaceDE w:val="0"/>
      <w:autoSpaceDN w:val="0"/>
      <w:ind w:left="116" w:right="112"/>
      <w:jc w:val="center"/>
      <w:outlineLvl w:val="0"/>
    </w:pPr>
    <w:rPr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tabs>
        <w:tab w:val="left" w:pos="1620"/>
      </w:tabs>
      <w:spacing w:line="360" w:lineRule="auto"/>
      <w:ind w:left="1080"/>
      <w:jc w:val="both"/>
    </w:pPr>
    <w:rPr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2">
    <w:name w:val="Body Text Indent 2"/>
    <w:basedOn w:val="Normalny"/>
    <w:semiHidden/>
    <w:pPr>
      <w:spacing w:line="360" w:lineRule="auto"/>
      <w:ind w:left="3540"/>
      <w:jc w:val="both"/>
    </w:pPr>
    <w:rPr>
      <w:szCs w:val="22"/>
    </w:rPr>
  </w:style>
  <w:style w:type="paragraph" w:styleId="Tekstpodstawowywcity3">
    <w:name w:val="Body Text Indent 3"/>
    <w:basedOn w:val="Normalny"/>
    <w:semiHidden/>
    <w:pPr>
      <w:tabs>
        <w:tab w:val="left" w:pos="720"/>
      </w:tabs>
      <w:spacing w:line="360" w:lineRule="auto"/>
      <w:ind w:left="360"/>
      <w:jc w:val="both"/>
    </w:pPr>
    <w:rPr>
      <w:szCs w:val="22"/>
    </w:rPr>
  </w:style>
  <w:style w:type="paragraph" w:styleId="Akapitzlist">
    <w:name w:val="List Paragraph"/>
    <w:basedOn w:val="Normalny"/>
    <w:uiPriority w:val="1"/>
    <w:qFormat/>
    <w:rsid w:val="00D934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2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0622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C641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00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00E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6E00E5"/>
    <w:rPr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A0F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F5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A0F5D"/>
    <w:rPr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575D4B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75D4B"/>
    <w:pPr>
      <w:widowControl w:val="0"/>
      <w:shd w:val="clear" w:color="auto" w:fill="FFFFFF"/>
      <w:spacing w:before="180" w:after="240" w:line="288" w:lineRule="exact"/>
      <w:ind w:hanging="600"/>
      <w:jc w:val="both"/>
    </w:pPr>
    <w:rPr>
      <w:sz w:val="22"/>
      <w:szCs w:val="22"/>
    </w:rPr>
  </w:style>
  <w:style w:type="paragraph" w:customStyle="1" w:styleId="ng-scope">
    <w:name w:val="ng-scope"/>
    <w:basedOn w:val="Normalny"/>
    <w:rsid w:val="00575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a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2@radzi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45F0-3BFD-4307-9273-9AC8B437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1628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Paweł Dąbrowski</cp:lastModifiedBy>
  <cp:revision>2</cp:revision>
  <cp:lastPrinted>2022-01-20T11:48:00Z</cp:lastPrinted>
  <dcterms:created xsi:type="dcterms:W3CDTF">2023-05-08T10:05:00Z</dcterms:created>
  <dcterms:modified xsi:type="dcterms:W3CDTF">2023-05-08T10:05:00Z</dcterms:modified>
</cp:coreProperties>
</file>